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0F" w:rsidRPr="00C64E0F" w:rsidRDefault="00C64E0F" w:rsidP="00C64E0F">
      <w:pPr>
        <w:shd w:val="clear" w:color="auto" w:fill="EDEDED"/>
        <w:spacing w:line="240" w:lineRule="auto"/>
        <w:outlineLvl w:val="0"/>
        <w:rPr>
          <w:rFonts w:ascii="Arial" w:eastAsia="Times New Roman" w:hAnsi="Arial" w:cs="Arial"/>
          <w:kern w:val="36"/>
          <w:sz w:val="42"/>
          <w:szCs w:val="42"/>
        </w:rPr>
      </w:pPr>
      <w:r w:rsidRPr="00C64E0F">
        <w:rPr>
          <w:rFonts w:ascii="Arial" w:eastAsia="Times New Roman" w:hAnsi="Arial" w:cs="Arial"/>
          <w:kern w:val="36"/>
          <w:sz w:val="42"/>
          <w:szCs w:val="42"/>
        </w:rPr>
        <w:t>Памятки по пожарной безопасности</w:t>
      </w:r>
    </w:p>
    <w:p w:rsidR="00C64E0F" w:rsidRPr="00C64E0F" w:rsidRDefault="00C64E0F" w:rsidP="00C64E0F">
      <w:pPr>
        <w:shd w:val="clear" w:color="auto" w:fill="FFFFFF"/>
        <w:spacing w:before="240" w:after="240" w:line="450" w:lineRule="atLeast"/>
        <w:outlineLvl w:val="2"/>
        <w:rPr>
          <w:rFonts w:ascii="Arial" w:eastAsia="Times New Roman" w:hAnsi="Arial" w:cs="Arial"/>
          <w:bCs/>
          <w:caps/>
          <w:sz w:val="24"/>
          <w:szCs w:val="24"/>
        </w:rPr>
      </w:pPr>
      <w:r w:rsidRPr="00C64E0F">
        <w:rPr>
          <w:rFonts w:ascii="Arial" w:eastAsia="Times New Roman" w:hAnsi="Arial" w:cs="Arial"/>
          <w:bCs/>
          <w:caps/>
          <w:sz w:val="24"/>
          <w:szCs w:val="24"/>
        </w:rPr>
        <w:t>ПАМЯТКИ ПО ПОЖАРНОЙ БЕЗОПАСНОСТИ</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1. ПРАВИЛА ПОВЕДЕНИЯ ПРИ ПОЖАРАХ В БЫТУ</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Пожар – это всегда беда. Однако не все знают элементарные правила поведения в случае пожара. И даже </w:t>
      </w:r>
      <w:proofErr w:type="gramStart"/>
      <w:r w:rsidRPr="00C64E0F">
        <w:rPr>
          <w:rFonts w:ascii="Arial" w:eastAsia="Times New Roman" w:hAnsi="Arial" w:cs="Arial"/>
          <w:sz w:val="24"/>
          <w:szCs w:val="24"/>
        </w:rPr>
        <w:t>знакомое</w:t>
      </w:r>
      <w:proofErr w:type="gramEnd"/>
      <w:r w:rsidRPr="00C64E0F">
        <w:rPr>
          <w:rFonts w:ascii="Arial" w:eastAsia="Times New Roman" w:hAnsi="Arial" w:cs="Arial"/>
          <w:sz w:val="24"/>
          <w:szCs w:val="24"/>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1.1. ПОЖАР В КВАРТИРЕ</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C64E0F">
        <w:rPr>
          <w:rFonts w:ascii="Arial" w:eastAsia="Times New Roman" w:hAnsi="Arial" w:cs="Arial"/>
          <w:sz w:val="24"/>
          <w:szCs w:val="24"/>
        </w:rPr>
        <w:t>двигаться ползком или пригнувшись</w:t>
      </w:r>
      <w:proofErr w:type="gramEnd"/>
      <w:r w:rsidRPr="00C64E0F">
        <w:rPr>
          <w:rFonts w:ascii="Arial" w:eastAsia="Times New Roman" w:hAnsi="Arial" w:cs="Arial"/>
          <w:sz w:val="24"/>
          <w:szCs w:val="24"/>
        </w:rPr>
        <w:t>.</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C64E0F">
        <w:rPr>
          <w:rFonts w:ascii="Arial" w:eastAsia="Times New Roman" w:hAnsi="Arial" w:cs="Arial"/>
          <w:sz w:val="24"/>
          <w:szCs w:val="24"/>
        </w:rPr>
        <w:t>потеплее</w:t>
      </w:r>
      <w:proofErr w:type="gramEnd"/>
      <w:r w:rsidRPr="00C64E0F">
        <w:rPr>
          <w:rFonts w:ascii="Arial" w:eastAsia="Times New Roman" w:hAnsi="Arial" w:cs="Arial"/>
          <w:sz w:val="24"/>
          <w:szCs w:val="24"/>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C64E0F">
        <w:rPr>
          <w:rFonts w:ascii="Arial" w:eastAsia="Times New Roman" w:hAnsi="Arial" w:cs="Arial"/>
          <w:sz w:val="24"/>
          <w:szCs w:val="24"/>
        </w:rPr>
        <w:t>образом</w:t>
      </w:r>
      <w:proofErr w:type="gramEnd"/>
      <w:r w:rsidRPr="00C64E0F">
        <w:rPr>
          <w:rFonts w:ascii="Arial" w:eastAsia="Times New Roman" w:hAnsi="Arial" w:cs="Arial"/>
          <w:sz w:val="24"/>
          <w:szCs w:val="24"/>
        </w:rPr>
        <w:t xml:space="preserve"> можно продержаться около получаса.</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lastRenderedPageBreak/>
        <w:t>Поскольку огонь и дым распространяются снизу вверх, особенно осторожными должны быть жители верхних этажей.</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1.2. ПОЖАР НА КУХНЕ ИЛИ НА БАЛКОНЕ</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На кухне и балконе чаще всего происходят масштабные возгорания. Как от этого уберечься?</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1.3. ПОЖАР В ЛИФТЕ</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C64E0F">
        <w:rPr>
          <w:rFonts w:ascii="Arial" w:eastAsia="Times New Roman" w:hAnsi="Arial" w:cs="Arial"/>
          <w:sz w:val="24"/>
          <w:szCs w:val="24"/>
        </w:rPr>
        <w:t>первым</w:t>
      </w:r>
      <w:proofErr w:type="gramEnd"/>
      <w:r w:rsidRPr="00C64E0F">
        <w:rPr>
          <w:rFonts w:ascii="Arial" w:eastAsia="Times New Roman" w:hAnsi="Arial" w:cs="Arial"/>
          <w:sz w:val="24"/>
          <w:szCs w:val="24"/>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w:t>
      </w:r>
      <w:r w:rsidRPr="00C64E0F">
        <w:rPr>
          <w:rFonts w:ascii="Arial" w:eastAsia="Times New Roman" w:hAnsi="Arial" w:cs="Arial"/>
          <w:sz w:val="24"/>
          <w:szCs w:val="24"/>
        </w:rPr>
        <w:lastRenderedPageBreak/>
        <w:t>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1.4. ПОЖАР ВО ДВОРЕ</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1.5. ПОЖАР В ГАРАЖЕ</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1.6. ЕСЛИ ГОРИТ АВТОМОБИЛЬ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w:t>
      </w:r>
      <w:r w:rsidRPr="00C64E0F">
        <w:rPr>
          <w:rFonts w:ascii="Arial" w:eastAsia="Times New Roman" w:hAnsi="Arial" w:cs="Arial"/>
          <w:sz w:val="24"/>
          <w:szCs w:val="24"/>
        </w:rPr>
        <w:lastRenderedPageBreak/>
        <w:t>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После ликвидации возгорания сообщите о случившемся в ближайшее отделение ГИБДД.</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1.7. ЕСЛИ ГОРИТ ЧЕЛОВЕК</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Такое бывает не только в боевиках. Чаще всего это случается на кухне при неосторожном обращении с огнем или в автоавариях.</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C64E0F">
        <w:rPr>
          <w:rFonts w:ascii="Arial" w:eastAsia="Times New Roman" w:hAnsi="Arial" w:cs="Arial"/>
          <w:sz w:val="24"/>
          <w:szCs w:val="24"/>
        </w:rPr>
        <w:t>не</w:t>
      </w:r>
      <w:proofErr w:type="gramEnd"/>
      <w:r w:rsidRPr="00C64E0F">
        <w:rPr>
          <w:rFonts w:ascii="Arial" w:eastAsia="Times New Roman" w:hAnsi="Arial" w:cs="Arial"/>
          <w:sz w:val="24"/>
          <w:szCs w:val="24"/>
        </w:rPr>
        <w:t xml:space="preserve"> оказалось, катайте горящего по земле, чтобы сбить пламя.</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C64E0F">
        <w:rPr>
          <w:rFonts w:ascii="Arial" w:eastAsia="Times New Roman" w:hAnsi="Arial" w:cs="Arial"/>
          <w:sz w:val="24"/>
          <w:szCs w:val="24"/>
        </w:rPr>
        <w:t>синтомициновую</w:t>
      </w:r>
      <w:proofErr w:type="spellEnd"/>
      <w:r w:rsidRPr="00C64E0F">
        <w:rPr>
          <w:rFonts w:ascii="Arial" w:eastAsia="Times New Roman" w:hAnsi="Arial" w:cs="Arial"/>
          <w:sz w:val="24"/>
          <w:szCs w:val="24"/>
        </w:rPr>
        <w:t xml:space="preserve"> мазь.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w:t>
      </w:r>
      <w:r w:rsidRPr="00C64E0F">
        <w:rPr>
          <w:rFonts w:ascii="Arial" w:eastAsia="Times New Roman" w:hAnsi="Arial" w:cs="Arial"/>
          <w:sz w:val="24"/>
          <w:szCs w:val="24"/>
        </w:rPr>
        <w:lastRenderedPageBreak/>
        <w:t>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ЭТО ВАЖНО ЗНАТЬ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угарного газа: 0,01% - слабые головные боли; 0,05% - головокружение; 0,1% - обморок; 0,2% - кома, быстрая смерть; 0,5% - мгновенная смерть;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2. Правила поведения при аварии с утечкой газа</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C64E0F">
        <w:rPr>
          <w:rFonts w:ascii="Arial" w:eastAsia="Times New Roman" w:hAnsi="Arial" w:cs="Arial"/>
          <w:sz w:val="24"/>
          <w:szCs w:val="24"/>
        </w:rPr>
        <w:t>используемые</w:t>
      </w:r>
      <w:proofErr w:type="gramEnd"/>
      <w:r w:rsidRPr="00C64E0F">
        <w:rPr>
          <w:rFonts w:ascii="Arial" w:eastAsia="Times New Roman" w:hAnsi="Arial" w:cs="Arial"/>
          <w:sz w:val="24"/>
          <w:szCs w:val="24"/>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КАК ДЕЙСТВОВАТЬ ПРИ УТЕЧКЕ МАГИСТРАЛЬНОГО ГАЗА</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При появлен</w:t>
      </w:r>
      <w:proofErr w:type="gramStart"/>
      <w:r w:rsidRPr="00C64E0F">
        <w:rPr>
          <w:rFonts w:ascii="Arial" w:eastAsia="Times New Roman" w:hAnsi="Arial" w:cs="Arial"/>
          <w:sz w:val="24"/>
          <w:szCs w:val="24"/>
        </w:rPr>
        <w:t>ии у о</w:t>
      </w:r>
      <w:proofErr w:type="gramEnd"/>
      <w:r w:rsidRPr="00C64E0F">
        <w:rPr>
          <w:rFonts w:ascii="Arial" w:eastAsia="Times New Roman" w:hAnsi="Arial" w:cs="Arial"/>
          <w:sz w:val="24"/>
          <w:szCs w:val="24"/>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Если запах газа не исчезает, срочно вызовите аварийную газовую службу (телефон 04), работающую круглосуточно.</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ПРАВИЛА ОБРАЩЕНИЯ С ГАЗОВЫМИ БАЛЛОНАМИ</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Вне дома газовый баллон храните в проветриваемом помещении, в вертикальном положении, не закапывайте его и не ставьте в подвал.</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lastRenderedPageBreak/>
        <w:t>Примите меры по защите баллона и газовой трубки от воздействия тепла и прямых солнечных лучей.</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C64E0F">
        <w:rPr>
          <w:rFonts w:ascii="Arial" w:eastAsia="Times New Roman" w:hAnsi="Arial" w:cs="Arial"/>
          <w:sz w:val="24"/>
          <w:szCs w:val="24"/>
        </w:rPr>
        <w:t>.</w:t>
      </w:r>
      <w:proofErr w:type="gramEnd"/>
      <w:r w:rsidRPr="00C64E0F">
        <w:rPr>
          <w:rFonts w:ascii="Arial" w:eastAsia="Times New Roman" w:hAnsi="Arial" w:cs="Arial"/>
          <w:sz w:val="24"/>
          <w:szCs w:val="24"/>
        </w:rPr>
        <w:t xml:space="preserve"> </w:t>
      </w:r>
      <w:proofErr w:type="gramStart"/>
      <w:r w:rsidRPr="00C64E0F">
        <w:rPr>
          <w:rFonts w:ascii="Arial" w:eastAsia="Times New Roman" w:hAnsi="Arial" w:cs="Arial"/>
          <w:sz w:val="24"/>
          <w:szCs w:val="24"/>
        </w:rPr>
        <w:t>ч</w:t>
      </w:r>
      <w:proofErr w:type="gramEnd"/>
      <w:r w:rsidRPr="00C64E0F">
        <w:rPr>
          <w:rFonts w:ascii="Arial" w:eastAsia="Times New Roman" w:hAnsi="Arial" w:cs="Arial"/>
          <w:sz w:val="24"/>
          <w:szCs w:val="24"/>
        </w:rPr>
        <w:t>то краны нового и отработанного баллонов закрыты. После замены проверьте герметичность соединений с помощью мыльного раствора.</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Доверяйте проверку и ремонт газового оборудования только квалифицированному специалисту.</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Неиспользуемые баллоны, как заправленные, так и пустые, храните вне помещения.</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C64E0F" w:rsidRPr="00C64E0F" w:rsidRDefault="00C64E0F" w:rsidP="00C64E0F">
      <w:pPr>
        <w:shd w:val="clear" w:color="auto" w:fill="FFFFFF"/>
        <w:spacing w:before="100" w:beforeAutospacing="1" w:after="100" w:afterAutospacing="1" w:line="240" w:lineRule="auto"/>
        <w:rPr>
          <w:rFonts w:ascii="Arial" w:eastAsia="Times New Roman" w:hAnsi="Arial" w:cs="Arial"/>
          <w:sz w:val="24"/>
          <w:szCs w:val="24"/>
        </w:rPr>
      </w:pPr>
      <w:r w:rsidRPr="00C64E0F">
        <w:rPr>
          <w:rFonts w:ascii="Arial" w:eastAsia="Times New Roman" w:hAnsi="Arial" w:cs="Arial"/>
          <w:sz w:val="24"/>
          <w:szCs w:val="24"/>
        </w:rPr>
        <w:t>Регулярно чистите горелки, так как их засоренность может стать причиной беды.</w:t>
      </w: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p>
    <w:p w:rsidR="006732AF" w:rsidRPr="006732AF" w:rsidRDefault="006732AF" w:rsidP="006732AF">
      <w:pPr>
        <w:shd w:val="clear" w:color="auto" w:fill="FFFFFF"/>
        <w:spacing w:before="240" w:after="240" w:line="450" w:lineRule="atLeast"/>
        <w:outlineLvl w:val="2"/>
        <w:rPr>
          <w:rFonts w:ascii="Arial" w:eastAsia="Times New Roman" w:hAnsi="Arial" w:cs="Arial"/>
          <w:b/>
          <w:bCs/>
          <w:caps/>
          <w:color w:val="1C1C1C"/>
          <w:sz w:val="24"/>
          <w:szCs w:val="24"/>
        </w:rPr>
      </w:pPr>
      <w:r w:rsidRPr="006732AF">
        <w:rPr>
          <w:rFonts w:ascii="Arial" w:eastAsia="Times New Roman" w:hAnsi="Arial" w:cs="Arial"/>
          <w:b/>
          <w:bCs/>
          <w:caps/>
          <w:color w:val="1C1C1C"/>
          <w:sz w:val="24"/>
          <w:szCs w:val="24"/>
        </w:rPr>
        <w:lastRenderedPageBreak/>
        <w:t>ПАМЯТКА О МЕРАХ ПОЖАРНОЙ БЕЗОПАСНОСТИ В БЫТУ ДЛЯ ЛИЧНЫХ ЖИЛЫХ ДОМОВ</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t>Уважаемые граждане!</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rPr>
        <w:t> </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bdr w:val="none" w:sz="0" w:space="0" w:color="auto" w:frame="1"/>
        </w:rPr>
        <w:t>В целях предупреждения пожаров в жилье:</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 </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1. Никогда не курите в постели. Помните, сигарета и алкоголь - активные соучастники пожара.</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2. Будьте осторожны при эксплуатации печного и газового отопления.</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3. Не забывайте вовремя очищать от сажи дымоходы.</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4. Не оставляйте топящиеся печи без присмотра, а также не поручайте надзор за ними малолетним детям.</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 xml:space="preserve">5. Не располагайте топливо и другие горючие материалы на </w:t>
      </w:r>
      <w:proofErr w:type="spellStart"/>
      <w:r w:rsidRPr="006732AF">
        <w:rPr>
          <w:rFonts w:ascii="Arial" w:eastAsia="Times New Roman" w:hAnsi="Arial" w:cs="Arial"/>
          <w:sz w:val="24"/>
          <w:szCs w:val="24"/>
        </w:rPr>
        <w:t>предтопочном</w:t>
      </w:r>
      <w:proofErr w:type="spellEnd"/>
      <w:r w:rsidRPr="006732AF">
        <w:rPr>
          <w:rFonts w:ascii="Arial" w:eastAsia="Times New Roman" w:hAnsi="Arial" w:cs="Arial"/>
          <w:sz w:val="24"/>
          <w:szCs w:val="24"/>
        </w:rPr>
        <w:t xml:space="preserve"> листе.</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6. Не перекаливайте печь.</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7. Никогда не оставляйте без присмотра включенные электроприборы.</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8. Следите за исправностью электропроводки, не перегружайте электросеть, не допускайте применения самодельных электроприборов и «жучков».</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9. Не закрывайте электролампы и другие светильники бумагой и тканями.</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10. Не оставляйте на открытых площадках и во дворах тару (емкости, канистры и т.п.) с легковоспламеняющейся жидкостью и горючей жидкостью, а также баллоны со сжатыми и сжиженными газами.</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11. Не оставляйте детей без присмотра, обучите их правилам пользования огнем.</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О соседях, создающих угрозу возникновения пожара, сообщайте в ближайшие подразделения пожарной охраны.</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 </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t>Помните, что пожар</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t>легче предупредить,</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t>чем потушить!</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bdr w:val="none" w:sz="0" w:space="0" w:color="auto" w:frame="1"/>
        </w:rPr>
        <w:t> </w:t>
      </w:r>
    </w:p>
    <w:p w:rsidR="006732AF" w:rsidRPr="006732AF" w:rsidRDefault="006732AF" w:rsidP="006732AF">
      <w:pPr>
        <w:shd w:val="clear" w:color="auto" w:fill="FFFFFF"/>
        <w:spacing w:before="100" w:beforeAutospacing="1" w:after="100" w:afterAutospacing="1" w:line="240" w:lineRule="auto"/>
        <w:rPr>
          <w:rFonts w:ascii="Arial" w:eastAsia="Times New Roman" w:hAnsi="Arial" w:cs="Arial"/>
          <w:sz w:val="24"/>
          <w:szCs w:val="24"/>
        </w:rPr>
      </w:pPr>
      <w:r w:rsidRPr="006732AF">
        <w:rPr>
          <w:rFonts w:ascii="Arial" w:eastAsia="Times New Roman" w:hAnsi="Arial" w:cs="Arial"/>
          <w:sz w:val="24"/>
          <w:szCs w:val="24"/>
        </w:rPr>
        <w:t> </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t>При возникновении пожара немедленно звоните</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t>по телефону службы спасения</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lastRenderedPageBreak/>
        <w:t>«01», «112»</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t>четко сообщите, что горит,</w:t>
      </w:r>
    </w:p>
    <w:p w:rsidR="006732AF" w:rsidRPr="006732AF" w:rsidRDefault="006732AF" w:rsidP="006732AF">
      <w:pPr>
        <w:shd w:val="clear" w:color="auto" w:fill="FFFFFF"/>
        <w:spacing w:before="100" w:beforeAutospacing="1" w:after="100" w:afterAutospacing="1" w:line="240" w:lineRule="auto"/>
        <w:jc w:val="center"/>
        <w:rPr>
          <w:rFonts w:ascii="Arial" w:eastAsia="Times New Roman" w:hAnsi="Arial" w:cs="Arial"/>
          <w:sz w:val="24"/>
          <w:szCs w:val="24"/>
        </w:rPr>
      </w:pPr>
      <w:r w:rsidRPr="006732AF">
        <w:rPr>
          <w:rFonts w:ascii="Arial" w:eastAsia="Times New Roman" w:hAnsi="Arial" w:cs="Arial"/>
          <w:sz w:val="24"/>
          <w:szCs w:val="24"/>
          <w:bdr w:val="none" w:sz="0" w:space="0" w:color="auto" w:frame="1"/>
        </w:rPr>
        <w:t>адрес и свою фамилию.</w:t>
      </w:r>
    </w:p>
    <w:p w:rsidR="00AD0C27" w:rsidRDefault="00AD0C27">
      <w:pPr>
        <w:rPr>
          <w:sz w:val="21"/>
          <w:szCs w:val="21"/>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Default="00CF2EF4" w:rsidP="00CF2EF4">
      <w:pPr>
        <w:shd w:val="clear" w:color="auto" w:fill="EDEDED"/>
        <w:spacing w:line="240" w:lineRule="auto"/>
        <w:outlineLvl w:val="0"/>
        <w:rPr>
          <w:rFonts w:ascii="Arial" w:eastAsia="Times New Roman" w:hAnsi="Arial" w:cs="Arial"/>
          <w:color w:val="1C1C1C"/>
          <w:kern w:val="36"/>
          <w:sz w:val="42"/>
          <w:szCs w:val="42"/>
        </w:rPr>
      </w:pPr>
    </w:p>
    <w:p w:rsidR="00CF2EF4" w:rsidRPr="00CF2EF4" w:rsidRDefault="00CF2EF4" w:rsidP="00CF2EF4">
      <w:pPr>
        <w:shd w:val="clear" w:color="auto" w:fill="EDEDED"/>
        <w:spacing w:line="240" w:lineRule="auto"/>
        <w:outlineLvl w:val="0"/>
        <w:rPr>
          <w:rFonts w:ascii="Arial" w:eastAsia="Times New Roman" w:hAnsi="Arial" w:cs="Arial"/>
          <w:color w:val="1C1C1C"/>
          <w:kern w:val="36"/>
          <w:sz w:val="42"/>
          <w:szCs w:val="42"/>
        </w:rPr>
      </w:pPr>
      <w:r w:rsidRPr="00CF2EF4">
        <w:rPr>
          <w:rFonts w:ascii="Arial" w:eastAsia="Times New Roman" w:hAnsi="Arial" w:cs="Arial"/>
          <w:color w:val="1C1C1C"/>
          <w:kern w:val="36"/>
          <w:sz w:val="42"/>
          <w:szCs w:val="42"/>
        </w:rPr>
        <w:t>Памятка о действиях населения при получении сигналов и экстренной информации об угрозе возникновения или возникновении чрезвычайных ситуаций</w:t>
      </w:r>
    </w:p>
    <w:p w:rsidR="00CF2EF4" w:rsidRPr="00CF2EF4" w:rsidRDefault="00CF2EF4" w:rsidP="00CF2EF4">
      <w:pPr>
        <w:shd w:val="clear" w:color="auto" w:fill="FFFFFF"/>
        <w:spacing w:before="240" w:after="240" w:line="450" w:lineRule="atLeast"/>
        <w:outlineLvl w:val="2"/>
        <w:rPr>
          <w:rFonts w:ascii="Arial" w:eastAsia="Times New Roman" w:hAnsi="Arial" w:cs="Arial"/>
          <w:b/>
          <w:bCs/>
          <w:caps/>
          <w:color w:val="1C1C1C"/>
          <w:sz w:val="24"/>
          <w:szCs w:val="24"/>
        </w:rPr>
      </w:pPr>
      <w:r w:rsidRPr="00CF2EF4">
        <w:rPr>
          <w:rFonts w:ascii="Arial" w:eastAsia="Times New Roman" w:hAnsi="Arial" w:cs="Arial"/>
          <w:b/>
          <w:bCs/>
          <w:caps/>
          <w:color w:val="1C1C1C"/>
          <w:sz w:val="24"/>
          <w:szCs w:val="24"/>
        </w:rPr>
        <w:t>ПАМЯТКА О ДЕЙСТВИЯХ НАСЕЛЕНИЯ ПРИ ПОЛУЧЕНИИ СИГНАЛОВ И ЭКСТРЕННОЙ ИНФОРМАЦИИ ОБ УГРОЗЕ ВОЗНИКНОВЕНИЯ ИЛИ ВОЗНИКНОВЕНИИ ЧРЕЗВЫЧАЙНЫХ СИТУАЦИЙ</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при сигнале: «Внимание всем!»</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sz w:val="24"/>
          <w:szCs w:val="24"/>
        </w:rPr>
        <w:t>Сигнал «Внимание всем!» подается путем включения электромеханических сирен, специализированных технических средств оповещения, а также других сигнальных средств.</w:t>
      </w:r>
      <w:r w:rsidRPr="00CF2EF4">
        <w:rPr>
          <w:rFonts w:ascii="Arial" w:eastAsia="Times New Roman" w:hAnsi="Arial" w:cs="Arial"/>
          <w:sz w:val="24"/>
          <w:szCs w:val="24"/>
        </w:rPr>
        <w:b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r w:rsidRPr="00CF2EF4">
        <w:rPr>
          <w:rFonts w:ascii="Arial" w:eastAsia="Times New Roman" w:hAnsi="Arial" w:cs="Arial"/>
          <w:sz w:val="24"/>
          <w:szCs w:val="24"/>
        </w:rPr>
        <w:b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r w:rsidRPr="00CF2EF4">
        <w:rPr>
          <w:rFonts w:ascii="Arial" w:eastAsia="Times New Roman" w:hAnsi="Arial" w:cs="Arial"/>
          <w:sz w:val="24"/>
          <w:szCs w:val="24"/>
        </w:rPr>
        <w:b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r w:rsidRPr="00CF2EF4">
        <w:rPr>
          <w:rFonts w:ascii="Arial" w:eastAsia="Times New Roman" w:hAnsi="Arial" w:cs="Arial"/>
          <w:sz w:val="24"/>
          <w:szCs w:val="24"/>
        </w:rPr>
        <w:b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r w:rsidRPr="00CF2EF4">
        <w:rPr>
          <w:rFonts w:ascii="Arial" w:eastAsia="Times New Roman" w:hAnsi="Arial" w:cs="Arial"/>
          <w:sz w:val="24"/>
          <w:szCs w:val="24"/>
        </w:rPr>
        <w:b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r w:rsidRPr="00CF2EF4">
        <w:rPr>
          <w:rFonts w:ascii="Arial" w:eastAsia="Times New Roman" w:hAnsi="Arial" w:cs="Arial"/>
          <w:sz w:val="24"/>
          <w:szCs w:val="24"/>
        </w:rPr>
        <w:br/>
        <w:t>Проинформируйте соседей - возможно, они не слышали передаваемой информации. Пресекайте немедленно любые проявления паники и слухи.</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в условиях радиоактивного загрязнения окружающей среды при авариях на атомных станциях</w:t>
      </w:r>
      <w:proofErr w:type="gramStart"/>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В</w:t>
      </w:r>
      <w:proofErr w:type="gramEnd"/>
      <w:r w:rsidRPr="00CF2EF4">
        <w:rPr>
          <w:rFonts w:ascii="Arial" w:eastAsia="Times New Roman" w:hAnsi="Arial" w:cs="Arial"/>
          <w:b/>
          <w:bCs/>
          <w:i/>
          <w:iCs/>
          <w:sz w:val="24"/>
          <w:szCs w:val="24"/>
          <w:bdr w:val="none" w:sz="0" w:space="0" w:color="auto" w:frame="1"/>
        </w:rPr>
        <w:t xml:space="preserve"> помещении:</w:t>
      </w:r>
      <w:r w:rsidRPr="00CF2EF4">
        <w:rPr>
          <w:rFonts w:ascii="Arial" w:eastAsia="Times New Roman" w:hAnsi="Arial" w:cs="Arial"/>
          <w:sz w:val="24"/>
          <w:szCs w:val="24"/>
        </w:rPr>
        <w:t>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Вне помещения:</w:t>
      </w:r>
      <w:r w:rsidRPr="00CF2EF4">
        <w:rPr>
          <w:rFonts w:ascii="Arial" w:eastAsia="Times New Roman" w:hAnsi="Arial" w:cs="Arial"/>
          <w:sz w:val="24"/>
          <w:szCs w:val="24"/>
        </w:rPr>
        <w:t xml:space="preserve">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w:t>
      </w:r>
      <w:r w:rsidRPr="00CF2EF4">
        <w:rPr>
          <w:rFonts w:ascii="Arial" w:eastAsia="Times New Roman" w:hAnsi="Arial" w:cs="Arial"/>
          <w:sz w:val="24"/>
          <w:szCs w:val="24"/>
        </w:rPr>
        <w:lastRenderedPageBreak/>
        <w:t>бумажными салфетками противогаз (респиратор), а использованные салфетки утилизировать.</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при чрезвычайных ситуациях, связанных с выбросом (разливом) аварийных химически опасных веществ</w:t>
      </w:r>
      <w:proofErr w:type="gramStart"/>
      <w:r w:rsidRPr="00CF2EF4">
        <w:rPr>
          <w:rFonts w:ascii="Arial" w:eastAsia="Times New Roman" w:hAnsi="Arial" w:cs="Arial"/>
          <w:sz w:val="24"/>
          <w:szCs w:val="24"/>
        </w:rPr>
        <w:br/>
        <w:t>З</w:t>
      </w:r>
      <w:proofErr w:type="gramEnd"/>
      <w:r w:rsidRPr="00CF2EF4">
        <w:rPr>
          <w:rFonts w:ascii="Arial" w:eastAsia="Times New Roman" w:hAnsi="Arial" w:cs="Arial"/>
          <w:sz w:val="24"/>
          <w:szCs w:val="24"/>
        </w:rPr>
        <w:t>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в зоне химической опасности</w:t>
      </w:r>
      <w:proofErr w:type="gramStart"/>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В</w:t>
      </w:r>
      <w:proofErr w:type="gramEnd"/>
      <w:r w:rsidRPr="00CF2EF4">
        <w:rPr>
          <w:rFonts w:ascii="Arial" w:eastAsia="Times New Roman" w:hAnsi="Arial" w:cs="Arial"/>
          <w:b/>
          <w:bCs/>
          <w:i/>
          <w:iCs/>
          <w:sz w:val="24"/>
          <w:szCs w:val="24"/>
          <w:bdr w:val="none" w:sz="0" w:space="0" w:color="auto" w:frame="1"/>
        </w:rPr>
        <w:t xml:space="preserve"> помещении:</w:t>
      </w:r>
      <w:r w:rsidRPr="00CF2EF4">
        <w:rPr>
          <w:rFonts w:ascii="Arial" w:eastAsia="Times New Roman" w:hAnsi="Arial" w:cs="Arial"/>
          <w:sz w:val="24"/>
          <w:szCs w:val="24"/>
        </w:rPr>
        <w:t xml:space="preserve"> 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CF2EF4">
        <w:rPr>
          <w:rFonts w:ascii="Arial" w:eastAsia="Times New Roman" w:hAnsi="Arial" w:cs="Arial"/>
          <w:sz w:val="24"/>
          <w:szCs w:val="24"/>
        </w:rPr>
        <w:t>Провести герметизацию помещения (плотно закрыть окна и двери, дымоходы, вентиляционные люки.</w:t>
      </w:r>
      <w:proofErr w:type="gramEnd"/>
      <w:r w:rsidRPr="00CF2EF4">
        <w:rPr>
          <w:rFonts w:ascii="Arial" w:eastAsia="Times New Roman" w:hAnsi="Arial" w:cs="Arial"/>
          <w:sz w:val="24"/>
          <w:szCs w:val="24"/>
        </w:rPr>
        <w:t xml:space="preserve"> </w:t>
      </w:r>
      <w:proofErr w:type="gramStart"/>
      <w:r w:rsidRPr="00CF2EF4">
        <w:rPr>
          <w:rFonts w:ascii="Arial" w:eastAsia="Times New Roman" w:hAnsi="Arial" w:cs="Arial"/>
          <w:sz w:val="24"/>
          <w:szCs w:val="24"/>
        </w:rPr>
        <w:t>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w:t>
      </w:r>
      <w:proofErr w:type="gramEnd"/>
      <w:r w:rsidRPr="00CF2EF4">
        <w:rPr>
          <w:rFonts w:ascii="Arial" w:eastAsia="Times New Roman" w:hAnsi="Arial" w:cs="Arial"/>
          <w:sz w:val="24"/>
          <w:szCs w:val="24"/>
        </w:rPr>
        <w:t xml:space="preserve">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Вне помещения:</w:t>
      </w:r>
      <w:r w:rsidRPr="00CF2EF4">
        <w:rPr>
          <w:rFonts w:ascii="Arial" w:eastAsia="Times New Roman" w:hAnsi="Arial" w:cs="Arial"/>
          <w:sz w:val="24"/>
          <w:szCs w:val="24"/>
        </w:rPr>
        <w:t>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в условиях пожаров и взрывов</w:t>
      </w:r>
      <w:proofErr w:type="gramStart"/>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П</w:t>
      </w:r>
      <w:proofErr w:type="gramEnd"/>
      <w:r w:rsidRPr="00CF2EF4">
        <w:rPr>
          <w:rFonts w:ascii="Arial" w:eastAsia="Times New Roman" w:hAnsi="Arial" w:cs="Arial"/>
          <w:b/>
          <w:bCs/>
          <w:i/>
          <w:iCs/>
          <w:sz w:val="24"/>
          <w:szCs w:val="24"/>
          <w:bdr w:val="none" w:sz="0" w:space="0" w:color="auto" w:frame="1"/>
        </w:rPr>
        <w:t>ри пожаре:</w:t>
      </w:r>
      <w:r w:rsidRPr="00CF2EF4">
        <w:rPr>
          <w:rFonts w:ascii="Arial" w:eastAsia="Times New Roman" w:hAnsi="Arial" w:cs="Arial"/>
          <w:sz w:val="24"/>
          <w:szCs w:val="24"/>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CF2EF4">
        <w:rPr>
          <w:rFonts w:ascii="Arial" w:eastAsia="Times New Roman" w:hAnsi="Arial" w:cs="Arial"/>
          <w:sz w:val="24"/>
          <w:szCs w:val="24"/>
        </w:rPr>
        <w:t>СИЗ</w:t>
      </w:r>
      <w:proofErr w:type="gramEnd"/>
      <w:r w:rsidRPr="00CF2EF4">
        <w:rPr>
          <w:rFonts w:ascii="Arial" w:eastAsia="Times New Roman" w:hAnsi="Arial" w:cs="Arial"/>
          <w:sz w:val="24"/>
          <w:szCs w:val="24"/>
        </w:rPr>
        <w:t xml:space="preserve"> для защиты органов дыхания от продуктов горения, </w:t>
      </w:r>
      <w:r w:rsidRPr="00CF2EF4">
        <w:rPr>
          <w:rFonts w:ascii="Arial" w:eastAsia="Times New Roman" w:hAnsi="Arial" w:cs="Arial"/>
          <w:sz w:val="24"/>
          <w:szCs w:val="24"/>
        </w:rPr>
        <w:lastRenderedPageBreak/>
        <w:t xml:space="preserve">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CF2EF4">
        <w:rPr>
          <w:rFonts w:ascii="Arial" w:eastAsia="Times New Roman" w:hAnsi="Arial" w:cs="Arial"/>
          <w:sz w:val="24"/>
          <w:szCs w:val="24"/>
        </w:rPr>
        <w:t>загерметизировав</w:t>
      </w:r>
      <w:proofErr w:type="spellEnd"/>
      <w:r w:rsidRPr="00CF2EF4">
        <w:rPr>
          <w:rFonts w:ascii="Arial" w:eastAsia="Times New Roman" w:hAnsi="Arial" w:cs="Arial"/>
          <w:sz w:val="24"/>
          <w:szCs w:val="24"/>
        </w:rPr>
        <w:t xml:space="preserve"> квартиру.</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При обнаружении взрывоопасных предметов и при взрыве:</w:t>
      </w:r>
      <w:r w:rsidRPr="00CF2EF4">
        <w:rPr>
          <w:rFonts w:ascii="Arial" w:eastAsia="Times New Roman" w:hAnsi="Arial" w:cs="Arial"/>
          <w:sz w:val="24"/>
          <w:szCs w:val="24"/>
        </w:rPr>
        <w:t>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в условиях землетрясения</w:t>
      </w:r>
      <w:proofErr w:type="gramStart"/>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К</w:t>
      </w:r>
      <w:proofErr w:type="gramEnd"/>
      <w:r w:rsidRPr="00CF2EF4">
        <w:rPr>
          <w:rFonts w:ascii="Arial" w:eastAsia="Times New Roman" w:hAnsi="Arial" w:cs="Arial"/>
          <w:b/>
          <w:bCs/>
          <w:i/>
          <w:iCs/>
          <w:sz w:val="24"/>
          <w:szCs w:val="24"/>
          <w:bdr w:val="none" w:sz="0" w:space="0" w:color="auto" w:frame="1"/>
        </w:rPr>
        <w:t>ак подготовиться к землетрясению:</w:t>
      </w:r>
      <w:r w:rsidRPr="00CF2EF4">
        <w:rPr>
          <w:rFonts w:ascii="Arial" w:eastAsia="Times New Roman" w:hAnsi="Arial" w:cs="Arial"/>
          <w:sz w:val="24"/>
          <w:szCs w:val="24"/>
        </w:rPr>
        <w:t> 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Все жильцы должны знать, где находится рубильник, магистральные газовые и водопроводные краны, чтобы в случае необходимости отключить электричество, газ и воду.</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Как действовать во время землетрясения:</w:t>
      </w:r>
      <w:r w:rsidRPr="00CF2EF4">
        <w:rPr>
          <w:rFonts w:ascii="Arial" w:eastAsia="Times New Roman" w:hAnsi="Arial" w:cs="Arial"/>
          <w:sz w:val="24"/>
          <w:szCs w:val="24"/>
        </w:rPr>
        <w:t> Ощутив колебания здания, увидев качания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15-20 с).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не стойте вблизи зданий, а перейдите на открытое пространство. 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готовы оказать помощь при спасении других людей.</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Как действовать после землетрясения:</w:t>
      </w:r>
      <w:r w:rsidRPr="00CF2EF4">
        <w:rPr>
          <w:rFonts w:ascii="Arial" w:eastAsia="Times New Roman" w:hAnsi="Arial" w:cs="Arial"/>
          <w:sz w:val="24"/>
          <w:szCs w:val="24"/>
        </w:rPr>
        <w:t xml:space="preserve"> Окажите первую медицинскую помощь пострадавшим. Освободите людей, попавших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газо- и водопроводных сетей, устраните </w:t>
      </w:r>
      <w:r w:rsidRPr="00CF2EF4">
        <w:rPr>
          <w:rFonts w:ascii="Arial" w:eastAsia="Times New Roman" w:hAnsi="Arial" w:cs="Arial"/>
          <w:sz w:val="24"/>
          <w:szCs w:val="24"/>
        </w:rPr>
        <w:lastRenderedPageBreak/>
        <w:t>неисправность или отключите сети.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Если вы оказались в завале:</w:t>
      </w:r>
      <w:r w:rsidRPr="00CF2EF4">
        <w:rPr>
          <w:rFonts w:ascii="Arial" w:eastAsia="Times New Roman" w:hAnsi="Arial" w:cs="Arial"/>
          <w:i/>
          <w:iCs/>
          <w:sz w:val="24"/>
          <w:szCs w:val="24"/>
          <w:bdr w:val="none" w:sz="0" w:space="0" w:color="auto" w:frame="1"/>
        </w:rPr>
        <w:t> </w:t>
      </w:r>
      <w:r w:rsidRPr="00CF2EF4">
        <w:rPr>
          <w:rFonts w:ascii="Arial" w:eastAsia="Times New Roman" w:hAnsi="Arial" w:cs="Arial"/>
          <w:sz w:val="24"/>
          <w:szCs w:val="24"/>
        </w:rPr>
        <w:t>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а трубы и батареи можно использовать для подачи сигнала. Экономьте силы. Человек может обходиться без пищи долгое время.</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в условиях наводнений</w:t>
      </w:r>
      <w:proofErr w:type="gramStart"/>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П</w:t>
      </w:r>
      <w:proofErr w:type="gramEnd"/>
      <w:r w:rsidRPr="00CF2EF4">
        <w:rPr>
          <w:rFonts w:ascii="Arial" w:eastAsia="Times New Roman" w:hAnsi="Arial" w:cs="Arial"/>
          <w:b/>
          <w:bCs/>
          <w:i/>
          <w:iCs/>
          <w:sz w:val="24"/>
          <w:szCs w:val="24"/>
          <w:bdr w:val="none" w:sz="0" w:space="0" w:color="auto" w:frame="1"/>
        </w:rPr>
        <w:t>ри получении оповещения об угрозе наводнения:</w:t>
      </w:r>
      <w:r w:rsidRPr="00CF2EF4">
        <w:rPr>
          <w:rFonts w:ascii="Arial" w:eastAsia="Times New Roman" w:hAnsi="Arial" w:cs="Arial"/>
          <w:sz w:val="24"/>
          <w:szCs w:val="24"/>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CF2EF4">
        <w:rPr>
          <w:rFonts w:ascii="Arial" w:eastAsia="Times New Roman" w:hAnsi="Arial" w:cs="Arial"/>
          <w:sz w:val="24"/>
          <w:szCs w:val="24"/>
        </w:rPr>
        <w:t>самоспасения</w:t>
      </w:r>
      <w:proofErr w:type="spellEnd"/>
      <w:r w:rsidRPr="00CF2EF4">
        <w:rPr>
          <w:rFonts w:ascii="Arial" w:eastAsia="Times New Roman" w:hAnsi="Arial" w:cs="Arial"/>
          <w:sz w:val="24"/>
          <w:szCs w:val="24"/>
        </w:rPr>
        <w:t xml:space="preserve"> и самопомощи (надувные матрасы, камеры, пластмассовые канистры или бутылки, веревки, ножи), а также для </w:t>
      </w:r>
      <w:proofErr w:type="spellStart"/>
      <w:r w:rsidRPr="00CF2EF4">
        <w:rPr>
          <w:rFonts w:ascii="Arial" w:eastAsia="Times New Roman" w:hAnsi="Arial" w:cs="Arial"/>
          <w:sz w:val="24"/>
          <w:szCs w:val="24"/>
        </w:rPr>
        <w:t>самообозначения</w:t>
      </w:r>
      <w:proofErr w:type="spellEnd"/>
      <w:r w:rsidRPr="00CF2EF4">
        <w:rPr>
          <w:rFonts w:ascii="Arial" w:eastAsia="Times New Roman" w:hAnsi="Arial" w:cs="Arial"/>
          <w:sz w:val="24"/>
          <w:szCs w:val="24"/>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При внезапном начале наводнения с быстрым подъемом уровня воды или при приближении волны прорыва:</w:t>
      </w:r>
      <w:r w:rsidRPr="00CF2EF4">
        <w:rPr>
          <w:rFonts w:ascii="Arial" w:eastAsia="Times New Roman" w:hAnsi="Arial" w:cs="Arial"/>
          <w:sz w:val="24"/>
          <w:szCs w:val="24"/>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CF2EF4">
        <w:rPr>
          <w:rFonts w:ascii="Arial" w:eastAsia="Times New Roman" w:hAnsi="Arial" w:cs="Arial"/>
          <w:sz w:val="24"/>
          <w:szCs w:val="24"/>
        </w:rPr>
        <w:t>самоэвакуации</w:t>
      </w:r>
      <w:proofErr w:type="spellEnd"/>
      <w:r w:rsidRPr="00CF2EF4">
        <w:rPr>
          <w:rFonts w:ascii="Arial" w:eastAsia="Times New Roman" w:hAnsi="Arial" w:cs="Arial"/>
          <w:sz w:val="24"/>
          <w:szCs w:val="24"/>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CF2EF4">
        <w:rPr>
          <w:rFonts w:ascii="Arial" w:eastAsia="Times New Roman" w:hAnsi="Arial" w:cs="Arial"/>
          <w:sz w:val="24"/>
          <w:szCs w:val="24"/>
        </w:rPr>
        <w:t>Самоэвакуацию</w:t>
      </w:r>
      <w:proofErr w:type="spellEnd"/>
      <w:r w:rsidRPr="00CF2EF4">
        <w:rPr>
          <w:rFonts w:ascii="Arial" w:eastAsia="Times New Roman" w:hAnsi="Arial" w:cs="Arial"/>
          <w:sz w:val="24"/>
          <w:szCs w:val="24"/>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CF2EF4">
        <w:rPr>
          <w:rFonts w:ascii="Arial" w:eastAsia="Times New Roman" w:hAnsi="Arial" w:cs="Arial"/>
          <w:sz w:val="24"/>
          <w:szCs w:val="24"/>
        </w:rPr>
        <w:t>самоэвакуации</w:t>
      </w:r>
      <w:proofErr w:type="spellEnd"/>
      <w:r w:rsidRPr="00CF2EF4">
        <w:rPr>
          <w:rFonts w:ascii="Arial" w:eastAsia="Times New Roman" w:hAnsi="Arial" w:cs="Arial"/>
          <w:sz w:val="24"/>
          <w:szCs w:val="24"/>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в условиях природных пожаров</w:t>
      </w:r>
      <w:proofErr w:type="gramStart"/>
      <w:r w:rsidRPr="00CF2EF4">
        <w:rPr>
          <w:rFonts w:ascii="Arial" w:eastAsia="Times New Roman" w:hAnsi="Arial" w:cs="Arial"/>
          <w:sz w:val="24"/>
          <w:szCs w:val="24"/>
        </w:rPr>
        <w:br/>
        <w:t>П</w:t>
      </w:r>
      <w:proofErr w:type="gramEnd"/>
      <w:r w:rsidRPr="00CF2EF4">
        <w:rPr>
          <w:rFonts w:ascii="Arial" w:eastAsia="Times New Roman" w:hAnsi="Arial" w:cs="Arial"/>
          <w:sz w:val="24"/>
          <w:szCs w:val="24"/>
        </w:rPr>
        <w:t xml:space="preserve">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w:t>
      </w:r>
      <w:r w:rsidRPr="00CF2EF4">
        <w:rPr>
          <w:rFonts w:ascii="Arial" w:eastAsia="Times New Roman" w:hAnsi="Arial" w:cs="Arial"/>
          <w:sz w:val="24"/>
          <w:szCs w:val="24"/>
        </w:rPr>
        <w:lastRenderedPageBreak/>
        <w:t xml:space="preserve">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CF2EF4">
        <w:rPr>
          <w:rFonts w:ascii="Arial" w:eastAsia="Times New Roman" w:hAnsi="Arial" w:cs="Arial"/>
          <w:sz w:val="24"/>
          <w:szCs w:val="24"/>
        </w:rPr>
        <w:t>провалиться</w:t>
      </w:r>
      <w:proofErr w:type="gramEnd"/>
      <w:r w:rsidRPr="00CF2EF4">
        <w:rPr>
          <w:rFonts w:ascii="Arial" w:eastAsia="Times New Roman" w:hAnsi="Arial" w:cs="Arial"/>
          <w:sz w:val="24"/>
          <w:szCs w:val="24"/>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CF2EF4">
        <w:rPr>
          <w:rFonts w:ascii="Arial" w:eastAsia="Times New Roman" w:hAnsi="Arial" w:cs="Arial"/>
          <w:sz w:val="24"/>
          <w:szCs w:val="24"/>
        </w:rPr>
        <w:t>загерметизированных</w:t>
      </w:r>
      <w:proofErr w:type="spellEnd"/>
      <w:r w:rsidRPr="00CF2EF4">
        <w:rPr>
          <w:rFonts w:ascii="Arial" w:eastAsia="Times New Roman" w:hAnsi="Arial" w:cs="Arial"/>
          <w:sz w:val="24"/>
          <w:szCs w:val="24"/>
        </w:rPr>
        <w:t xml:space="preserve"> подвалах (погребах) или на больших открытых площадях.</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при урагане</w:t>
      </w:r>
      <w:proofErr w:type="gramStart"/>
      <w:r w:rsidRPr="00CF2EF4">
        <w:rPr>
          <w:rFonts w:ascii="Arial" w:eastAsia="Times New Roman" w:hAnsi="Arial" w:cs="Arial"/>
          <w:sz w:val="24"/>
          <w:szCs w:val="24"/>
        </w:rPr>
        <w:br/>
        <w:t>З</w:t>
      </w:r>
      <w:proofErr w:type="gramEnd"/>
      <w:r w:rsidRPr="00CF2EF4">
        <w:rPr>
          <w:rFonts w:ascii="Arial" w:eastAsia="Times New Roman" w:hAnsi="Arial" w:cs="Arial"/>
          <w:sz w:val="24"/>
          <w:szCs w:val="24"/>
        </w:rPr>
        <w:t>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при снежных заносах</w:t>
      </w:r>
      <w:proofErr w:type="gramStart"/>
      <w:r w:rsidRPr="00CF2EF4">
        <w:rPr>
          <w:rFonts w:ascii="Arial" w:eastAsia="Times New Roman" w:hAnsi="Arial" w:cs="Arial"/>
          <w:sz w:val="24"/>
          <w:szCs w:val="24"/>
        </w:rPr>
        <w:br/>
        <w:t>С</w:t>
      </w:r>
      <w:proofErr w:type="gramEnd"/>
      <w:r w:rsidRPr="00CF2EF4">
        <w:rPr>
          <w:rFonts w:ascii="Arial" w:eastAsia="Times New Roman" w:hAnsi="Arial" w:cs="Arial"/>
          <w:sz w:val="24"/>
          <w:szCs w:val="24"/>
        </w:rPr>
        <w:t xml:space="preserve">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CF2EF4">
        <w:rPr>
          <w:rFonts w:ascii="Arial" w:eastAsia="Times New Roman" w:hAnsi="Arial" w:cs="Arial"/>
          <w:sz w:val="24"/>
          <w:szCs w:val="24"/>
        </w:rPr>
        <w:t>полное</w:t>
      </w:r>
      <w:proofErr w:type="gramEnd"/>
      <w:r w:rsidRPr="00CF2EF4">
        <w:rPr>
          <w:rFonts w:ascii="Arial" w:eastAsia="Times New Roman" w:hAnsi="Arial" w:cs="Arial"/>
          <w:sz w:val="24"/>
          <w:szCs w:val="24"/>
        </w:rPr>
        <w:t xml:space="preserve"> </w:t>
      </w:r>
      <w:proofErr w:type="spellStart"/>
      <w:r w:rsidRPr="00CF2EF4">
        <w:rPr>
          <w:rFonts w:ascii="Arial" w:eastAsia="Times New Roman" w:hAnsi="Arial" w:cs="Arial"/>
          <w:sz w:val="24"/>
          <w:szCs w:val="24"/>
        </w:rPr>
        <w:t>дезориентирование</w:t>
      </w:r>
      <w:proofErr w:type="spellEnd"/>
      <w:r w:rsidRPr="00CF2EF4">
        <w:rPr>
          <w:rFonts w:ascii="Arial" w:eastAsia="Times New Roman" w:hAnsi="Arial" w:cs="Arial"/>
          <w:sz w:val="24"/>
          <w:szCs w:val="24"/>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lastRenderedPageBreak/>
        <w:t>Действия населения при гололедных явлениях</w:t>
      </w:r>
      <w:proofErr w:type="gramStart"/>
      <w:r w:rsidRPr="00CF2EF4">
        <w:rPr>
          <w:rFonts w:ascii="Arial" w:eastAsia="Times New Roman" w:hAnsi="Arial" w:cs="Arial"/>
          <w:sz w:val="24"/>
          <w:szCs w:val="24"/>
        </w:rPr>
        <w:br/>
        <w:t>П</w:t>
      </w:r>
      <w:proofErr w:type="gramEnd"/>
      <w:r w:rsidRPr="00CF2EF4">
        <w:rPr>
          <w:rFonts w:ascii="Arial" w:eastAsia="Times New Roman" w:hAnsi="Arial" w:cs="Arial"/>
          <w:sz w:val="24"/>
          <w:szCs w:val="24"/>
        </w:rPr>
        <w:t>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b/>
          <w:bCs/>
          <w:sz w:val="24"/>
          <w:szCs w:val="24"/>
          <w:bdr w:val="none" w:sz="0" w:space="0" w:color="auto" w:frame="1"/>
        </w:rPr>
        <w:t>Действия населения при подаче сигналов гражданской обороны</w:t>
      </w:r>
      <w:proofErr w:type="gramStart"/>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П</w:t>
      </w:r>
      <w:proofErr w:type="gramEnd"/>
      <w:r w:rsidRPr="00CF2EF4">
        <w:rPr>
          <w:rFonts w:ascii="Arial" w:eastAsia="Times New Roman" w:hAnsi="Arial" w:cs="Arial"/>
          <w:b/>
          <w:bCs/>
          <w:i/>
          <w:iCs/>
          <w:sz w:val="24"/>
          <w:szCs w:val="24"/>
          <w:bdr w:val="none" w:sz="0" w:space="0" w:color="auto" w:frame="1"/>
        </w:rPr>
        <w:t>ри подаче сигнала «Воздушная тревога» необходимо:</w:t>
      </w:r>
      <w:r w:rsidRPr="00CF2EF4">
        <w:rPr>
          <w:rFonts w:ascii="Arial" w:eastAsia="Times New Roman" w:hAnsi="Arial" w:cs="Arial"/>
          <w:sz w:val="24"/>
          <w:szCs w:val="24"/>
        </w:rPr>
        <w:br/>
        <w:t>- отключить электроэнергию, газ, пар, воду, оборудование, закрыть окна;</w:t>
      </w:r>
      <w:r w:rsidRPr="00CF2EF4">
        <w:rPr>
          <w:rFonts w:ascii="Arial" w:eastAsia="Times New Roman" w:hAnsi="Arial" w:cs="Arial"/>
          <w:sz w:val="24"/>
          <w:szCs w:val="24"/>
        </w:rPr>
        <w:br/>
        <w:t>- взять средства индивидуальной защиты, документы, одежду, запас продуктов, воды;</w:t>
      </w:r>
      <w:r w:rsidRPr="00CF2EF4">
        <w:rPr>
          <w:rFonts w:ascii="Arial" w:eastAsia="Times New Roman" w:hAnsi="Arial" w:cs="Arial"/>
          <w:sz w:val="24"/>
          <w:szCs w:val="24"/>
        </w:rPr>
        <w:br/>
        <w:t>- перейти в закрепленное защитное сооружение.</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При подаче сигнала «Отбой воздушной тревоги» необходимо:</w:t>
      </w:r>
      <w:r w:rsidRPr="00CF2EF4">
        <w:rPr>
          <w:rFonts w:ascii="Arial" w:eastAsia="Times New Roman" w:hAnsi="Arial" w:cs="Arial"/>
          <w:sz w:val="24"/>
          <w:szCs w:val="24"/>
        </w:rPr>
        <w:br/>
        <w:t>- возвратиться к местам работы и проживания;</w:t>
      </w:r>
      <w:r w:rsidRPr="00CF2EF4">
        <w:rPr>
          <w:rFonts w:ascii="Arial" w:eastAsia="Times New Roman" w:hAnsi="Arial" w:cs="Arial"/>
          <w:sz w:val="24"/>
          <w:szCs w:val="24"/>
        </w:rPr>
        <w:br/>
        <w:t>- быть готовым к повторному нападению противника;</w:t>
      </w:r>
      <w:r w:rsidRPr="00CF2EF4">
        <w:rPr>
          <w:rFonts w:ascii="Arial" w:eastAsia="Times New Roman" w:hAnsi="Arial" w:cs="Arial"/>
          <w:sz w:val="24"/>
          <w:szCs w:val="24"/>
        </w:rPr>
        <w:br/>
        <w:t>- иметь при себе средства индивидуальной защиты.</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При подаче сигнала «Радиационная опасность» необходимо:</w:t>
      </w:r>
      <w:r w:rsidRPr="00CF2EF4">
        <w:rPr>
          <w:rFonts w:ascii="Arial" w:eastAsia="Times New Roman" w:hAnsi="Arial" w:cs="Arial"/>
          <w:sz w:val="24"/>
          <w:szCs w:val="24"/>
        </w:rPr>
        <w:br/>
        <w:t>- отключить вентиляцию и оборудование;</w:t>
      </w:r>
      <w:r w:rsidRPr="00CF2EF4">
        <w:rPr>
          <w:rFonts w:ascii="Arial" w:eastAsia="Times New Roman" w:hAnsi="Arial" w:cs="Arial"/>
          <w:sz w:val="24"/>
          <w:szCs w:val="24"/>
        </w:rPr>
        <w:br/>
        <w:t>- привести в готовность СИЗ;</w:t>
      </w:r>
      <w:r w:rsidRPr="00CF2EF4">
        <w:rPr>
          <w:rFonts w:ascii="Arial" w:eastAsia="Times New Roman" w:hAnsi="Arial" w:cs="Arial"/>
          <w:sz w:val="24"/>
          <w:szCs w:val="24"/>
        </w:rPr>
        <w:br/>
        <w:t>- обеспечить герметизацию производственных и жилых помещений;</w:t>
      </w:r>
      <w:r w:rsidRPr="00CF2EF4">
        <w:rPr>
          <w:rFonts w:ascii="Arial" w:eastAsia="Times New Roman" w:hAnsi="Arial" w:cs="Arial"/>
          <w:sz w:val="24"/>
          <w:szCs w:val="24"/>
        </w:rPr>
        <w:br/>
        <w:t xml:space="preserve">- </w:t>
      </w:r>
      <w:proofErr w:type="spellStart"/>
      <w:r w:rsidRPr="00CF2EF4">
        <w:rPr>
          <w:rFonts w:ascii="Arial" w:eastAsia="Times New Roman" w:hAnsi="Arial" w:cs="Arial"/>
          <w:sz w:val="24"/>
          <w:szCs w:val="24"/>
        </w:rPr>
        <w:t>загерметизировать</w:t>
      </w:r>
      <w:proofErr w:type="spellEnd"/>
      <w:r w:rsidRPr="00CF2EF4">
        <w:rPr>
          <w:rFonts w:ascii="Arial" w:eastAsia="Times New Roman" w:hAnsi="Arial" w:cs="Arial"/>
          <w:sz w:val="24"/>
          <w:szCs w:val="24"/>
        </w:rPr>
        <w:t xml:space="preserve"> продукты и емкости с запасом воды;</w:t>
      </w:r>
      <w:r w:rsidRPr="00CF2EF4">
        <w:rPr>
          <w:rFonts w:ascii="Arial" w:eastAsia="Times New Roman" w:hAnsi="Arial" w:cs="Arial"/>
          <w:sz w:val="24"/>
          <w:szCs w:val="24"/>
        </w:rPr>
        <w:br/>
        <w:t>- принять йодистый препарат;</w:t>
      </w:r>
      <w:r w:rsidRPr="00CF2EF4">
        <w:rPr>
          <w:rFonts w:ascii="Arial" w:eastAsia="Times New Roman" w:hAnsi="Arial" w:cs="Arial"/>
          <w:sz w:val="24"/>
          <w:szCs w:val="24"/>
        </w:rPr>
        <w:br/>
        <w:t>- укрыться в защитном сооружении.</w:t>
      </w:r>
      <w:r w:rsidRPr="00CF2EF4">
        <w:rPr>
          <w:rFonts w:ascii="Arial" w:eastAsia="Times New Roman" w:hAnsi="Arial" w:cs="Arial"/>
          <w:sz w:val="24"/>
          <w:szCs w:val="24"/>
        </w:rPr>
        <w:br/>
      </w:r>
      <w:r w:rsidRPr="00CF2EF4">
        <w:rPr>
          <w:rFonts w:ascii="Arial" w:eastAsia="Times New Roman" w:hAnsi="Arial" w:cs="Arial"/>
          <w:b/>
          <w:bCs/>
          <w:i/>
          <w:iCs/>
          <w:sz w:val="24"/>
          <w:szCs w:val="24"/>
          <w:bdr w:val="none" w:sz="0" w:space="0" w:color="auto" w:frame="1"/>
        </w:rPr>
        <w:t>При подаче сигнала «Химическая тревога» необходимо:</w:t>
      </w:r>
      <w:r w:rsidRPr="00CF2EF4">
        <w:rPr>
          <w:rFonts w:ascii="Arial" w:eastAsia="Times New Roman" w:hAnsi="Arial" w:cs="Arial"/>
          <w:sz w:val="24"/>
          <w:szCs w:val="24"/>
        </w:rPr>
        <w:br/>
        <w:t>- надеть противогазы, подготовить непромокаемые пленки, накидки, плащи, сапоги;</w:t>
      </w:r>
      <w:r w:rsidRPr="00CF2EF4">
        <w:rPr>
          <w:rFonts w:ascii="Arial" w:eastAsia="Times New Roman" w:hAnsi="Arial" w:cs="Arial"/>
          <w:sz w:val="24"/>
          <w:szCs w:val="24"/>
        </w:rPr>
        <w:br/>
        <w:t xml:space="preserve">- </w:t>
      </w:r>
      <w:proofErr w:type="spellStart"/>
      <w:r w:rsidRPr="00CF2EF4">
        <w:rPr>
          <w:rFonts w:ascii="Arial" w:eastAsia="Times New Roman" w:hAnsi="Arial" w:cs="Arial"/>
          <w:sz w:val="24"/>
          <w:szCs w:val="24"/>
        </w:rPr>
        <w:t>загерметизировать</w:t>
      </w:r>
      <w:proofErr w:type="spellEnd"/>
      <w:r w:rsidRPr="00CF2EF4">
        <w:rPr>
          <w:rFonts w:ascii="Arial" w:eastAsia="Times New Roman" w:hAnsi="Arial" w:cs="Arial"/>
          <w:sz w:val="24"/>
          <w:szCs w:val="24"/>
        </w:rPr>
        <w:t xml:space="preserve"> помещения и не покидать их без разрешения;</w:t>
      </w:r>
      <w:r w:rsidRPr="00CF2EF4">
        <w:rPr>
          <w:rFonts w:ascii="Arial" w:eastAsia="Times New Roman" w:hAnsi="Arial" w:cs="Arial"/>
          <w:sz w:val="24"/>
          <w:szCs w:val="24"/>
        </w:rPr>
        <w:br/>
        <w:t>- отключить вентиляцию, нагревательные приборы;</w:t>
      </w:r>
      <w:r w:rsidRPr="00CF2EF4">
        <w:rPr>
          <w:rFonts w:ascii="Arial" w:eastAsia="Times New Roman" w:hAnsi="Arial" w:cs="Arial"/>
          <w:sz w:val="24"/>
          <w:szCs w:val="24"/>
        </w:rPr>
        <w:br/>
        <w:t xml:space="preserve">- </w:t>
      </w:r>
      <w:proofErr w:type="spellStart"/>
      <w:r w:rsidRPr="00CF2EF4">
        <w:rPr>
          <w:rFonts w:ascii="Arial" w:eastAsia="Times New Roman" w:hAnsi="Arial" w:cs="Arial"/>
          <w:sz w:val="24"/>
          <w:szCs w:val="24"/>
        </w:rPr>
        <w:t>загерметизировать</w:t>
      </w:r>
      <w:proofErr w:type="spellEnd"/>
      <w:r w:rsidRPr="00CF2EF4">
        <w:rPr>
          <w:rFonts w:ascii="Arial" w:eastAsia="Times New Roman" w:hAnsi="Arial" w:cs="Arial"/>
          <w:sz w:val="24"/>
          <w:szCs w:val="24"/>
        </w:rPr>
        <w:t xml:space="preserve"> продукты и запасы воды в закрытых емкостях;</w:t>
      </w:r>
      <w:r w:rsidRPr="00CF2EF4">
        <w:rPr>
          <w:rFonts w:ascii="Arial" w:eastAsia="Times New Roman" w:hAnsi="Arial" w:cs="Arial"/>
          <w:sz w:val="24"/>
          <w:szCs w:val="24"/>
        </w:rPr>
        <w:br/>
        <w:t>- укрыться в защитном сооружении.</w:t>
      </w:r>
    </w:p>
    <w:p w:rsidR="00CF2EF4" w:rsidRPr="00CF2EF4" w:rsidRDefault="00CF2EF4" w:rsidP="00CF2EF4">
      <w:pPr>
        <w:shd w:val="clear" w:color="auto" w:fill="FFFFFF"/>
        <w:spacing w:before="100" w:beforeAutospacing="1" w:after="100" w:afterAutospacing="1" w:line="240" w:lineRule="auto"/>
        <w:rPr>
          <w:rFonts w:ascii="Arial" w:eastAsia="Times New Roman" w:hAnsi="Arial" w:cs="Arial"/>
          <w:sz w:val="24"/>
          <w:szCs w:val="24"/>
        </w:rPr>
      </w:pPr>
      <w:r w:rsidRPr="00CF2EF4">
        <w:rPr>
          <w:rFonts w:ascii="Arial" w:eastAsia="Times New Roman" w:hAnsi="Arial" w:cs="Arial"/>
          <w:sz w:val="24"/>
          <w:szCs w:val="24"/>
        </w:rPr>
        <w:t> </w:t>
      </w: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Default="008E2B54" w:rsidP="008E2B54">
      <w:pPr>
        <w:shd w:val="clear" w:color="auto" w:fill="EDEDED"/>
        <w:spacing w:line="240" w:lineRule="auto"/>
        <w:outlineLvl w:val="0"/>
        <w:rPr>
          <w:rFonts w:ascii="Arial" w:eastAsia="Times New Roman" w:hAnsi="Arial" w:cs="Arial"/>
          <w:color w:val="1C1C1C"/>
          <w:kern w:val="36"/>
          <w:sz w:val="42"/>
          <w:szCs w:val="42"/>
        </w:rPr>
      </w:pPr>
    </w:p>
    <w:p w:rsidR="008E2B54" w:rsidRPr="008E2B54" w:rsidRDefault="008E2B54" w:rsidP="008E2B54">
      <w:pPr>
        <w:shd w:val="clear" w:color="auto" w:fill="EDEDED"/>
        <w:spacing w:line="240" w:lineRule="auto"/>
        <w:outlineLvl w:val="0"/>
        <w:rPr>
          <w:rFonts w:ascii="Arial" w:eastAsia="Times New Roman" w:hAnsi="Arial" w:cs="Arial"/>
          <w:color w:val="1C1C1C"/>
          <w:kern w:val="36"/>
          <w:sz w:val="42"/>
          <w:szCs w:val="42"/>
        </w:rPr>
      </w:pPr>
      <w:r w:rsidRPr="008E2B54">
        <w:rPr>
          <w:rFonts w:ascii="Arial" w:eastAsia="Times New Roman" w:hAnsi="Arial" w:cs="Arial"/>
          <w:color w:val="1C1C1C"/>
          <w:kern w:val="36"/>
          <w:sz w:val="42"/>
          <w:szCs w:val="42"/>
        </w:rPr>
        <w:t>Защита от чрезвычайных ситуаций</w:t>
      </w:r>
    </w:p>
    <w:p w:rsidR="008E2B54" w:rsidRPr="008E2B54" w:rsidRDefault="008E2B54" w:rsidP="008E2B54">
      <w:pPr>
        <w:shd w:val="clear" w:color="auto" w:fill="FFFFFF"/>
        <w:spacing w:before="240" w:after="240" w:line="450" w:lineRule="atLeast"/>
        <w:outlineLvl w:val="2"/>
        <w:rPr>
          <w:rFonts w:ascii="Arial" w:eastAsia="Times New Roman" w:hAnsi="Arial" w:cs="Arial"/>
          <w:b/>
          <w:bCs/>
          <w:caps/>
          <w:color w:val="1C1C1C"/>
          <w:sz w:val="24"/>
          <w:szCs w:val="24"/>
        </w:rPr>
      </w:pPr>
      <w:r w:rsidRPr="008E2B54">
        <w:rPr>
          <w:rFonts w:ascii="Arial" w:eastAsia="Times New Roman" w:hAnsi="Arial" w:cs="Arial"/>
          <w:b/>
          <w:bCs/>
          <w:caps/>
          <w:color w:val="1C1C1C"/>
          <w:sz w:val="24"/>
          <w:szCs w:val="24"/>
        </w:rPr>
        <w:t>ЗАЩИТА ОТ ЧРЕЗВЫЧАЙНЫХ СИТУАЦИЙ</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b/>
          <w:bCs/>
          <w:sz w:val="24"/>
          <w:szCs w:val="24"/>
        </w:rPr>
        <w:t>Гражданская оборона</w:t>
      </w:r>
      <w:r w:rsidRPr="008E2B54">
        <w:rPr>
          <w:rFonts w:ascii="Arial" w:eastAsia="Times New Roman" w:hAnsi="Arial" w:cs="Arial"/>
          <w:sz w:val="24"/>
          <w:szCs w:val="24"/>
        </w:rPr>
        <w:t>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(в ред. Федерального закона от 29.06.2015 № 171-ФЗ).</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b/>
          <w:bCs/>
          <w:sz w:val="24"/>
          <w:szCs w:val="24"/>
        </w:rPr>
        <w:t>Основными задачами в области гражданской обороны являются:</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подготовка населения в области гражданской обороны;</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эвакуация населения, материальных и культурных ценностей в безопасные районы; </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предоставление населению средств индивидуальной и коллективной защиты;</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проведение мероприятий по световой маскировке и другим видам маскировки;</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борьба с пожарами, возникшими при военных конфликтах или вследствие этих конфликтов;</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обнаружение и обозначение районов, подвергшихся радиоактивному, химическому, биологическому или иному заражению;</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санитарная обработка населения, обеззараживание зданий и сооружений, специальная обработка техники и территорий;</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срочное восстановление функционирования необходимых коммунальных служб в военное время;</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срочное захоронение трупов в военное время;</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lastRenderedPageBreak/>
        <w:sym w:font="Symbol" w:char="F0B7"/>
      </w:r>
      <w:r w:rsidRPr="008E2B54">
        <w:rPr>
          <w:rFonts w:ascii="Arial" w:eastAsia="Times New Roman" w:hAnsi="Arial" w:cs="Arial"/>
          <w:sz w:val="24"/>
          <w:szCs w:val="24"/>
        </w:rPr>
        <w:t xml:space="preserve"> 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sym w:font="Symbol" w:char="F0B7"/>
      </w:r>
      <w:r w:rsidRPr="008E2B54">
        <w:rPr>
          <w:rFonts w:ascii="Arial" w:eastAsia="Times New Roman" w:hAnsi="Arial" w:cs="Arial"/>
          <w:sz w:val="24"/>
          <w:szCs w:val="24"/>
        </w:rPr>
        <w:t xml:space="preserve"> обеспечение постоянной готовности сил и сре</w:t>
      </w:r>
      <w:proofErr w:type="gramStart"/>
      <w:r w:rsidRPr="008E2B54">
        <w:rPr>
          <w:rFonts w:ascii="Arial" w:eastAsia="Times New Roman" w:hAnsi="Arial" w:cs="Arial"/>
          <w:sz w:val="24"/>
          <w:szCs w:val="24"/>
        </w:rPr>
        <w:t>дств гр</w:t>
      </w:r>
      <w:proofErr w:type="gramEnd"/>
      <w:r w:rsidRPr="008E2B54">
        <w:rPr>
          <w:rFonts w:ascii="Arial" w:eastAsia="Times New Roman" w:hAnsi="Arial" w:cs="Arial"/>
          <w:sz w:val="24"/>
          <w:szCs w:val="24"/>
        </w:rPr>
        <w:t>ажданской обороны.</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b/>
          <w:bCs/>
          <w:sz w:val="24"/>
          <w:szCs w:val="24"/>
        </w:rPr>
        <w:t>Требования в области гражданской обороны</w:t>
      </w:r>
      <w:r w:rsidRPr="008E2B54">
        <w:rPr>
          <w:rFonts w:ascii="Arial" w:eastAsia="Times New Roman" w:hAnsi="Arial" w:cs="Arial"/>
          <w:sz w:val="24"/>
          <w:szCs w:val="24"/>
        </w:rPr>
        <w:t>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b/>
          <w:bCs/>
          <w:sz w:val="24"/>
          <w:szCs w:val="24"/>
        </w:rPr>
        <w:t>Мероприятия по гражданской обороне</w:t>
      </w:r>
      <w:r w:rsidRPr="008E2B54">
        <w:rPr>
          <w:rFonts w:ascii="Arial" w:eastAsia="Times New Roman" w:hAnsi="Arial" w:cs="Arial"/>
          <w:sz w:val="24"/>
          <w:szCs w:val="24"/>
        </w:rPr>
        <w:t>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 Территория, отнесённая к группе по гражданской обороне — территория, на которой расположен город или иной населённый пункт, имеющий важное оборонное и экономическое значение, с находящимися в нём объектами, представляющий высокую степень опасности возникновения чрезвычайных ситуаций в военное и мирное время.</w:t>
      </w:r>
    </w:p>
    <w:p w:rsidR="008E2B54" w:rsidRPr="008E2B54" w:rsidRDefault="008E2B54" w:rsidP="008E2B54">
      <w:pPr>
        <w:shd w:val="clear" w:color="auto" w:fill="FFFFFF"/>
        <w:spacing w:before="240" w:after="240" w:line="450" w:lineRule="atLeast"/>
        <w:outlineLvl w:val="1"/>
        <w:rPr>
          <w:rFonts w:ascii="Arial" w:eastAsia="Times New Roman" w:hAnsi="Arial" w:cs="Arial"/>
          <w:b/>
          <w:bCs/>
          <w:sz w:val="33"/>
          <w:szCs w:val="33"/>
        </w:rPr>
      </w:pPr>
      <w:r w:rsidRPr="008E2B54">
        <w:rPr>
          <w:rFonts w:ascii="Arial" w:eastAsia="Times New Roman" w:hAnsi="Arial" w:cs="Arial"/>
          <w:b/>
          <w:bCs/>
          <w:sz w:val="33"/>
          <w:szCs w:val="33"/>
        </w:rPr>
        <w:t>Основы государственной политики Российской Федерации в области гражданской обороны на период до 2030 года, утверждённые Указом Президента Российской Федерации от 20 декабря 2016 года № 696</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b/>
          <w:bCs/>
          <w:sz w:val="24"/>
          <w:szCs w:val="24"/>
        </w:rPr>
        <w:t>Целью </w:t>
      </w:r>
      <w:r w:rsidRPr="008E2B54">
        <w:rPr>
          <w:rFonts w:ascii="Arial" w:eastAsia="Times New Roman" w:hAnsi="Arial" w:cs="Arial"/>
          <w:sz w:val="24"/>
          <w:szCs w:val="24"/>
        </w:rPr>
        <w:t> государственной политики в области гражданской обороны является 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rsidR="008E2B54" w:rsidRPr="008E2B54" w:rsidRDefault="008E2B54" w:rsidP="008E2B54">
      <w:pPr>
        <w:shd w:val="clear" w:color="auto" w:fill="FFFFFF"/>
        <w:spacing w:before="240" w:after="240" w:line="450" w:lineRule="atLeast"/>
        <w:outlineLvl w:val="1"/>
        <w:rPr>
          <w:rFonts w:ascii="Arial" w:eastAsia="Times New Roman" w:hAnsi="Arial" w:cs="Arial"/>
          <w:b/>
          <w:bCs/>
          <w:sz w:val="33"/>
          <w:szCs w:val="33"/>
        </w:rPr>
      </w:pPr>
      <w:r w:rsidRPr="008E2B54">
        <w:rPr>
          <w:rFonts w:ascii="Arial" w:eastAsia="Times New Roman" w:hAnsi="Arial" w:cs="Arial"/>
          <w:b/>
          <w:bCs/>
          <w:sz w:val="33"/>
          <w:szCs w:val="33"/>
        </w:rPr>
        <w:t>Задачами государственной политики в области гражданской обороны являются:</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а) совершенствование с учетом современных требований нормативно-правовой и нормативно-технической базы в области гражданской обороны в части, касающейся защиты населения, материальных и культурных ценностей от опасностей, возникающих при военных конфликтах и чрезвычайных ситуациях;</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б) завершение реконструкции систем оповещения и информирования населения об опасностях, возникающих при военных конфликтах и чрезвычайных ситуациях, и создание в установленном порядке локальных систем оповещения;</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в) повышение качества подготовки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 выполнению мероприятий по гражданской обороне;</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г) 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lastRenderedPageBreak/>
        <w:t>д) обеспечение эффективного функционирования сил и сре</w:t>
      </w:r>
      <w:proofErr w:type="gramStart"/>
      <w:r w:rsidRPr="008E2B54">
        <w:rPr>
          <w:rFonts w:ascii="Arial" w:eastAsia="Times New Roman" w:hAnsi="Arial" w:cs="Arial"/>
          <w:sz w:val="24"/>
          <w:szCs w:val="24"/>
        </w:rPr>
        <w:t>дств гр</w:t>
      </w:r>
      <w:proofErr w:type="gramEnd"/>
      <w:r w:rsidRPr="008E2B54">
        <w:rPr>
          <w:rFonts w:ascii="Arial" w:eastAsia="Times New Roman" w:hAnsi="Arial" w:cs="Arial"/>
          <w:sz w:val="24"/>
          <w:szCs w:val="24"/>
        </w:rPr>
        <w:t>ажданской обороны, поддержание необходимого уровня их готовности к использованию по предназначению, оснащение их современным вооружением и специальной техникой;</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е) формирование условий для дальнейшего развития системы обеспечения выполнения мероприятий по гражданской обороне с учетом экономических, географических и других особенностей регионов;</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ж) оптимизация мероприятий по защите населения, материальных и культурных ценностей от опасностей, возникающих при военных конфликтах и чрезвычайных ситуациях, а также повышение эффективности их выполнения;</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з) внедрение современных технологий защиты населения, материальных и культурных ценностей от опасностей, возникающих при военных конфликтах и чрезвычайных ситуациях, с использованием технических средств, созданных отечественными производителями;</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и) своевременный учет тенденций изменения характера современных вооруженных конфликтов и проявлений экстремизма;</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к) формирование новых подходов к организации и ведению гражданской обороны, обеспечивающих необходимый уровень защищенности населения, материальных и культурных ценностей от опасностей, характерных для определенных территорий Российской Федерации, при минимальном уровне финансовых и материальных затрат.</w:t>
      </w:r>
    </w:p>
    <w:p w:rsidR="008E2B54" w:rsidRPr="008E2B54" w:rsidRDefault="008E2B54" w:rsidP="008E2B54">
      <w:pPr>
        <w:shd w:val="clear" w:color="auto" w:fill="FFFFFF"/>
        <w:spacing w:before="240" w:after="240" w:line="450" w:lineRule="atLeast"/>
        <w:outlineLvl w:val="1"/>
        <w:rPr>
          <w:rFonts w:ascii="Arial" w:eastAsia="Times New Roman" w:hAnsi="Arial" w:cs="Arial"/>
          <w:b/>
          <w:bCs/>
          <w:sz w:val="33"/>
          <w:szCs w:val="33"/>
        </w:rPr>
      </w:pPr>
      <w:r w:rsidRPr="008E2B54">
        <w:rPr>
          <w:rFonts w:ascii="Arial" w:eastAsia="Times New Roman" w:hAnsi="Arial" w:cs="Arial"/>
          <w:b/>
          <w:bCs/>
          <w:sz w:val="33"/>
          <w:szCs w:val="33"/>
        </w:rPr>
        <w:t>Приоритетными направлениями государственной политики в области гражданской обороны являются:</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а) совершенствование нормативно-правовой, нормативно-технической и методической базы в области гражданской обороны с учетом изменений, вносимых в законодательные акты Российской Федерации, и внедрения в Российской Федерации системы стратегического планирования;</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б) совершенствование системы управления гражданской обороной, систем оповещения и информирования населения об опасностях, возникающих при военных конфликтах и чрезвычайных ситуациях;</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в) совершенствование методов и способов защиты населения, материальных и культурных ценностей от опасностей, возникающих при военных конфликтах и чрезвычайных ситуациях;</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г) развитие сил гражданской обороны путем совершенствования их организации и подготовки к использованию по предназначению, а также путем повышения уровня их оснащенности современной специальной техникой;</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д) повышение качества подготовки населения в области гражданской обороны;</w:t>
      </w:r>
    </w:p>
    <w:p w:rsidR="008E2B54" w:rsidRPr="008E2B54" w:rsidRDefault="008E2B54" w:rsidP="008E2B54">
      <w:pPr>
        <w:shd w:val="clear" w:color="auto" w:fill="FFFFFF"/>
        <w:spacing w:before="100" w:beforeAutospacing="1" w:after="100" w:afterAutospacing="1" w:line="240" w:lineRule="auto"/>
        <w:rPr>
          <w:rFonts w:ascii="Arial" w:eastAsia="Times New Roman" w:hAnsi="Arial" w:cs="Arial"/>
          <w:sz w:val="24"/>
          <w:szCs w:val="24"/>
        </w:rPr>
      </w:pPr>
      <w:r w:rsidRPr="008E2B54">
        <w:rPr>
          <w:rFonts w:ascii="Arial" w:eastAsia="Times New Roman" w:hAnsi="Arial" w:cs="Arial"/>
          <w:sz w:val="24"/>
          <w:szCs w:val="24"/>
        </w:rPr>
        <w:t>е) развитие международного сотрудничества в области гражданской обороны.</w:t>
      </w:r>
    </w:p>
    <w:p w:rsidR="0090244A" w:rsidRDefault="0090244A" w:rsidP="0090244A">
      <w:pPr>
        <w:spacing w:after="0" w:line="240" w:lineRule="auto"/>
        <w:rPr>
          <w:rFonts w:ascii="Arial" w:eastAsia="Times New Roman" w:hAnsi="Arial" w:cs="Arial"/>
          <w:color w:val="486DAA"/>
          <w:sz w:val="24"/>
          <w:szCs w:val="24"/>
          <w:shd w:val="clear" w:color="auto" w:fill="FFFFFF"/>
        </w:rPr>
      </w:pPr>
    </w:p>
    <w:p w:rsidR="0090244A" w:rsidRDefault="0090244A" w:rsidP="0090244A">
      <w:pPr>
        <w:spacing w:after="0" w:line="240" w:lineRule="auto"/>
        <w:rPr>
          <w:rFonts w:ascii="Arial" w:eastAsia="Times New Roman" w:hAnsi="Arial" w:cs="Arial"/>
          <w:color w:val="486DAA"/>
          <w:sz w:val="24"/>
          <w:szCs w:val="24"/>
          <w:shd w:val="clear" w:color="auto" w:fill="FFFFFF"/>
        </w:rPr>
      </w:pPr>
    </w:p>
    <w:p w:rsidR="0090244A" w:rsidRDefault="0090244A" w:rsidP="0090244A">
      <w:pPr>
        <w:spacing w:after="0" w:line="240" w:lineRule="auto"/>
        <w:rPr>
          <w:rFonts w:ascii="Arial" w:eastAsia="Times New Roman" w:hAnsi="Arial" w:cs="Arial"/>
          <w:color w:val="486DAA"/>
          <w:sz w:val="24"/>
          <w:szCs w:val="24"/>
          <w:shd w:val="clear" w:color="auto" w:fill="FFFFFF"/>
        </w:rPr>
      </w:pPr>
    </w:p>
    <w:p w:rsidR="0090244A" w:rsidRDefault="0090244A" w:rsidP="0090244A">
      <w:pPr>
        <w:spacing w:after="0" w:line="240" w:lineRule="auto"/>
        <w:rPr>
          <w:rFonts w:ascii="Arial" w:eastAsia="Times New Roman" w:hAnsi="Arial" w:cs="Arial"/>
          <w:color w:val="486DAA"/>
          <w:sz w:val="24"/>
          <w:szCs w:val="24"/>
          <w:shd w:val="clear" w:color="auto" w:fill="FFFFFF"/>
        </w:rPr>
      </w:pPr>
    </w:p>
    <w:p w:rsidR="0090244A" w:rsidRDefault="0090244A" w:rsidP="0090244A">
      <w:pPr>
        <w:spacing w:after="0" w:line="240" w:lineRule="auto"/>
        <w:rPr>
          <w:rFonts w:ascii="Arial" w:eastAsia="Times New Roman" w:hAnsi="Arial" w:cs="Arial"/>
          <w:color w:val="486DAA"/>
          <w:sz w:val="24"/>
          <w:szCs w:val="24"/>
          <w:shd w:val="clear" w:color="auto" w:fill="FFFFFF"/>
        </w:rPr>
      </w:pPr>
    </w:p>
    <w:p w:rsidR="0090244A" w:rsidRDefault="0090244A" w:rsidP="0090244A">
      <w:pPr>
        <w:spacing w:after="0" w:line="240" w:lineRule="auto"/>
        <w:rPr>
          <w:rFonts w:ascii="Arial" w:eastAsia="Times New Roman" w:hAnsi="Arial" w:cs="Arial"/>
          <w:color w:val="486DAA"/>
          <w:sz w:val="24"/>
          <w:szCs w:val="24"/>
          <w:shd w:val="clear" w:color="auto" w:fill="FFFFFF"/>
        </w:rPr>
      </w:pPr>
    </w:p>
    <w:p w:rsidR="0090244A" w:rsidRPr="0090244A" w:rsidRDefault="0090244A" w:rsidP="0090244A">
      <w:pPr>
        <w:spacing w:after="0" w:line="240" w:lineRule="auto"/>
        <w:rPr>
          <w:rFonts w:ascii="Times New Roman" w:eastAsia="Times New Roman" w:hAnsi="Times New Roman" w:cs="Times New Roman"/>
          <w:sz w:val="24"/>
          <w:szCs w:val="24"/>
        </w:rPr>
      </w:pPr>
      <w:r w:rsidRPr="0090244A">
        <w:rPr>
          <w:rFonts w:ascii="Arial" w:eastAsia="Times New Roman" w:hAnsi="Arial" w:cs="Arial"/>
          <w:color w:val="486DAA"/>
          <w:sz w:val="24"/>
          <w:szCs w:val="24"/>
          <w:shd w:val="clear" w:color="auto" w:fill="FFFFFF"/>
        </w:rPr>
        <w:t>18.05.2021</w:t>
      </w:r>
    </w:p>
    <w:p w:rsidR="0090244A" w:rsidRPr="0090244A" w:rsidRDefault="0090244A" w:rsidP="0090244A">
      <w:pPr>
        <w:shd w:val="clear" w:color="auto" w:fill="FFFFFF"/>
        <w:spacing w:before="240" w:after="240" w:line="450" w:lineRule="atLeast"/>
        <w:outlineLvl w:val="2"/>
        <w:rPr>
          <w:rFonts w:ascii="Arial" w:eastAsia="Times New Roman" w:hAnsi="Arial" w:cs="Arial"/>
          <w:b/>
          <w:bCs/>
          <w:caps/>
          <w:color w:val="1C1C1C"/>
          <w:sz w:val="24"/>
          <w:szCs w:val="24"/>
        </w:rPr>
      </w:pPr>
      <w:r w:rsidRPr="0090244A">
        <w:rPr>
          <w:rFonts w:ascii="Arial" w:eastAsia="Times New Roman" w:hAnsi="Arial" w:cs="Arial"/>
          <w:b/>
          <w:bCs/>
          <w:caps/>
          <w:color w:val="1C1C1C"/>
          <w:sz w:val="24"/>
          <w:szCs w:val="24"/>
        </w:rPr>
        <w:t>ПОСТАНОВЛЕНИЕ ГУБЕРНАТОРА ВОЛГОГРАДСКОЙ ОБЛАСТИ ОТ 17.05.2021Г. №3564</w:t>
      </w:r>
    </w:p>
    <w:p w:rsidR="00CF2EF4" w:rsidRDefault="0090244A" w:rsidP="0090244A">
      <w:pPr>
        <w:rPr>
          <w:rFonts w:ascii="Arial" w:eastAsia="Times New Roman" w:hAnsi="Arial" w:cs="Arial"/>
          <w:color w:val="828282"/>
          <w:sz w:val="24"/>
          <w:szCs w:val="24"/>
          <w:shd w:val="clear" w:color="auto" w:fill="FFFFFF"/>
        </w:rPr>
      </w:pPr>
      <w:r w:rsidRPr="0090244A">
        <w:rPr>
          <w:rFonts w:ascii="Arial" w:eastAsia="Times New Roman" w:hAnsi="Arial" w:cs="Arial"/>
          <w:color w:val="828282"/>
          <w:sz w:val="24"/>
          <w:szCs w:val="24"/>
          <w:shd w:val="clear" w:color="auto" w:fill="FFFFFF"/>
        </w:rPr>
        <w:t>Об особом противопожарном режиме на территории Волгоградской области.</w:t>
      </w:r>
    </w:p>
    <w:p w:rsidR="0090244A" w:rsidRPr="008E2B54" w:rsidRDefault="0090244A" w:rsidP="0090244A">
      <w:pPr>
        <w:rPr>
          <w:sz w:val="21"/>
          <w:szCs w:val="21"/>
        </w:rPr>
      </w:pPr>
      <w:bookmarkStart w:id="0" w:name="_GoBack"/>
      <w:bookmarkEnd w:id="0"/>
    </w:p>
    <w:sectPr w:rsidR="0090244A" w:rsidRPr="008E2B54" w:rsidSect="00AD49FA">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7625"/>
    <w:multiLevelType w:val="hybridMultilevel"/>
    <w:tmpl w:val="4260B82E"/>
    <w:lvl w:ilvl="0" w:tplc="44BAF6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3C"/>
    <w:rsid w:val="000218EA"/>
    <w:rsid w:val="00031C5D"/>
    <w:rsid w:val="000474C9"/>
    <w:rsid w:val="000C4E46"/>
    <w:rsid w:val="000F4EAD"/>
    <w:rsid w:val="000F554B"/>
    <w:rsid w:val="000F74B8"/>
    <w:rsid w:val="00101AE5"/>
    <w:rsid w:val="0011631E"/>
    <w:rsid w:val="001327C0"/>
    <w:rsid w:val="001718F1"/>
    <w:rsid w:val="00237271"/>
    <w:rsid w:val="00266488"/>
    <w:rsid w:val="0028581E"/>
    <w:rsid w:val="0028587E"/>
    <w:rsid w:val="002B581D"/>
    <w:rsid w:val="002E0251"/>
    <w:rsid w:val="003202F1"/>
    <w:rsid w:val="00356A68"/>
    <w:rsid w:val="00364D6A"/>
    <w:rsid w:val="00405CE4"/>
    <w:rsid w:val="004B34E6"/>
    <w:rsid w:val="004B7473"/>
    <w:rsid w:val="004C0316"/>
    <w:rsid w:val="004C6F80"/>
    <w:rsid w:val="00531596"/>
    <w:rsid w:val="00563B2B"/>
    <w:rsid w:val="0058543C"/>
    <w:rsid w:val="006000D3"/>
    <w:rsid w:val="006732AF"/>
    <w:rsid w:val="006E1508"/>
    <w:rsid w:val="00725EE8"/>
    <w:rsid w:val="00736EE0"/>
    <w:rsid w:val="007503C0"/>
    <w:rsid w:val="007602EA"/>
    <w:rsid w:val="00782587"/>
    <w:rsid w:val="008161F2"/>
    <w:rsid w:val="00876925"/>
    <w:rsid w:val="008B0342"/>
    <w:rsid w:val="008E2B54"/>
    <w:rsid w:val="008F5434"/>
    <w:rsid w:val="0090244A"/>
    <w:rsid w:val="00955C93"/>
    <w:rsid w:val="00984E79"/>
    <w:rsid w:val="00986B53"/>
    <w:rsid w:val="009E4E3D"/>
    <w:rsid w:val="00A25A1A"/>
    <w:rsid w:val="00AC041F"/>
    <w:rsid w:val="00AD0C27"/>
    <w:rsid w:val="00AD49FA"/>
    <w:rsid w:val="00B61DC5"/>
    <w:rsid w:val="00B91596"/>
    <w:rsid w:val="00C64E0F"/>
    <w:rsid w:val="00C75973"/>
    <w:rsid w:val="00C81777"/>
    <w:rsid w:val="00CA37FC"/>
    <w:rsid w:val="00CF2EF4"/>
    <w:rsid w:val="00D30E0D"/>
    <w:rsid w:val="00E022ED"/>
    <w:rsid w:val="00E31350"/>
    <w:rsid w:val="00E31B56"/>
    <w:rsid w:val="00EA6FC6"/>
    <w:rsid w:val="00F0322C"/>
    <w:rsid w:val="00F350F5"/>
    <w:rsid w:val="00F60780"/>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43C"/>
    <w:rPr>
      <w:rFonts w:ascii="Tahoma" w:eastAsiaTheme="minorEastAsia" w:hAnsi="Tahoma" w:cs="Tahoma"/>
      <w:sz w:val="16"/>
      <w:szCs w:val="16"/>
      <w:lang w:eastAsia="ru-RU"/>
    </w:rPr>
  </w:style>
  <w:style w:type="paragraph" w:styleId="a5">
    <w:name w:val="List Paragraph"/>
    <w:basedOn w:val="a"/>
    <w:uiPriority w:val="34"/>
    <w:qFormat/>
    <w:rsid w:val="00132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43C"/>
    <w:rPr>
      <w:rFonts w:ascii="Tahoma" w:eastAsiaTheme="minorEastAsia" w:hAnsi="Tahoma" w:cs="Tahoma"/>
      <w:sz w:val="16"/>
      <w:szCs w:val="16"/>
      <w:lang w:eastAsia="ru-RU"/>
    </w:rPr>
  </w:style>
  <w:style w:type="paragraph" w:styleId="a5">
    <w:name w:val="List Paragraph"/>
    <w:basedOn w:val="a"/>
    <w:uiPriority w:val="34"/>
    <w:qFormat/>
    <w:rsid w:val="0013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8354">
      <w:bodyDiv w:val="1"/>
      <w:marLeft w:val="0"/>
      <w:marRight w:val="0"/>
      <w:marTop w:val="0"/>
      <w:marBottom w:val="0"/>
      <w:divBdr>
        <w:top w:val="none" w:sz="0" w:space="0" w:color="auto"/>
        <w:left w:val="none" w:sz="0" w:space="0" w:color="auto"/>
        <w:bottom w:val="none" w:sz="0" w:space="0" w:color="auto"/>
        <w:right w:val="none" w:sz="0" w:space="0" w:color="auto"/>
      </w:divBdr>
    </w:div>
    <w:div w:id="777144177">
      <w:bodyDiv w:val="1"/>
      <w:marLeft w:val="0"/>
      <w:marRight w:val="0"/>
      <w:marTop w:val="0"/>
      <w:marBottom w:val="0"/>
      <w:divBdr>
        <w:top w:val="none" w:sz="0" w:space="0" w:color="auto"/>
        <w:left w:val="none" w:sz="0" w:space="0" w:color="auto"/>
        <w:bottom w:val="none" w:sz="0" w:space="0" w:color="auto"/>
        <w:right w:val="none" w:sz="0" w:space="0" w:color="auto"/>
      </w:divBdr>
    </w:div>
    <w:div w:id="1070155193">
      <w:bodyDiv w:val="1"/>
      <w:marLeft w:val="0"/>
      <w:marRight w:val="0"/>
      <w:marTop w:val="0"/>
      <w:marBottom w:val="0"/>
      <w:divBdr>
        <w:top w:val="none" w:sz="0" w:space="0" w:color="auto"/>
        <w:left w:val="none" w:sz="0" w:space="0" w:color="auto"/>
        <w:bottom w:val="none" w:sz="0" w:space="0" w:color="auto"/>
        <w:right w:val="none" w:sz="0" w:space="0" w:color="auto"/>
      </w:divBdr>
      <w:divsChild>
        <w:div w:id="846597428">
          <w:marLeft w:val="-300"/>
          <w:marRight w:val="-300"/>
          <w:marTop w:val="0"/>
          <w:marBottom w:val="0"/>
          <w:divBdr>
            <w:top w:val="none" w:sz="0" w:space="0" w:color="auto"/>
            <w:left w:val="none" w:sz="0" w:space="0" w:color="auto"/>
            <w:bottom w:val="none" w:sz="0" w:space="0" w:color="auto"/>
            <w:right w:val="none" w:sz="0" w:space="0" w:color="auto"/>
          </w:divBdr>
          <w:divsChild>
            <w:div w:id="938492554">
              <w:marLeft w:val="0"/>
              <w:marRight w:val="0"/>
              <w:marTop w:val="0"/>
              <w:marBottom w:val="600"/>
              <w:divBdr>
                <w:top w:val="none" w:sz="0" w:space="0" w:color="auto"/>
                <w:left w:val="none" w:sz="0" w:space="0" w:color="auto"/>
                <w:bottom w:val="none" w:sz="0" w:space="0" w:color="auto"/>
                <w:right w:val="none" w:sz="0" w:space="0" w:color="auto"/>
              </w:divBdr>
            </w:div>
          </w:divsChild>
        </w:div>
        <w:div w:id="1787264224">
          <w:marLeft w:val="0"/>
          <w:marRight w:val="0"/>
          <w:marTop w:val="0"/>
          <w:marBottom w:val="0"/>
          <w:divBdr>
            <w:top w:val="none" w:sz="0" w:space="0" w:color="auto"/>
            <w:left w:val="none" w:sz="0" w:space="0" w:color="auto"/>
            <w:bottom w:val="none" w:sz="0" w:space="0" w:color="auto"/>
            <w:right w:val="none" w:sz="0" w:space="0" w:color="auto"/>
          </w:divBdr>
          <w:divsChild>
            <w:div w:id="2528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2">
      <w:bodyDiv w:val="1"/>
      <w:marLeft w:val="0"/>
      <w:marRight w:val="0"/>
      <w:marTop w:val="0"/>
      <w:marBottom w:val="0"/>
      <w:divBdr>
        <w:top w:val="none" w:sz="0" w:space="0" w:color="auto"/>
        <w:left w:val="none" w:sz="0" w:space="0" w:color="auto"/>
        <w:bottom w:val="none" w:sz="0" w:space="0" w:color="auto"/>
        <w:right w:val="none" w:sz="0" w:space="0" w:color="auto"/>
      </w:divBdr>
    </w:div>
    <w:div w:id="1541552671">
      <w:bodyDiv w:val="1"/>
      <w:marLeft w:val="0"/>
      <w:marRight w:val="0"/>
      <w:marTop w:val="0"/>
      <w:marBottom w:val="0"/>
      <w:divBdr>
        <w:top w:val="none" w:sz="0" w:space="0" w:color="auto"/>
        <w:left w:val="none" w:sz="0" w:space="0" w:color="auto"/>
        <w:bottom w:val="none" w:sz="0" w:space="0" w:color="auto"/>
        <w:right w:val="none" w:sz="0" w:space="0" w:color="auto"/>
      </w:divBdr>
    </w:div>
    <w:div w:id="1591037616">
      <w:bodyDiv w:val="1"/>
      <w:marLeft w:val="0"/>
      <w:marRight w:val="0"/>
      <w:marTop w:val="0"/>
      <w:marBottom w:val="0"/>
      <w:divBdr>
        <w:top w:val="none" w:sz="0" w:space="0" w:color="auto"/>
        <w:left w:val="none" w:sz="0" w:space="0" w:color="auto"/>
        <w:bottom w:val="none" w:sz="0" w:space="0" w:color="auto"/>
        <w:right w:val="none" w:sz="0" w:space="0" w:color="auto"/>
      </w:divBdr>
      <w:divsChild>
        <w:div w:id="561673943">
          <w:marLeft w:val="-300"/>
          <w:marRight w:val="-300"/>
          <w:marTop w:val="0"/>
          <w:marBottom w:val="0"/>
          <w:divBdr>
            <w:top w:val="none" w:sz="0" w:space="0" w:color="auto"/>
            <w:left w:val="none" w:sz="0" w:space="0" w:color="auto"/>
            <w:bottom w:val="none" w:sz="0" w:space="0" w:color="auto"/>
            <w:right w:val="none" w:sz="0" w:space="0" w:color="auto"/>
          </w:divBdr>
          <w:divsChild>
            <w:div w:id="418260121">
              <w:marLeft w:val="0"/>
              <w:marRight w:val="0"/>
              <w:marTop w:val="0"/>
              <w:marBottom w:val="600"/>
              <w:divBdr>
                <w:top w:val="none" w:sz="0" w:space="0" w:color="auto"/>
                <w:left w:val="none" w:sz="0" w:space="0" w:color="auto"/>
                <w:bottom w:val="none" w:sz="0" w:space="0" w:color="auto"/>
                <w:right w:val="none" w:sz="0" w:space="0" w:color="auto"/>
              </w:divBdr>
            </w:div>
          </w:divsChild>
        </w:div>
        <w:div w:id="2091612277">
          <w:marLeft w:val="0"/>
          <w:marRight w:val="0"/>
          <w:marTop w:val="0"/>
          <w:marBottom w:val="0"/>
          <w:divBdr>
            <w:top w:val="none" w:sz="0" w:space="0" w:color="auto"/>
            <w:left w:val="none" w:sz="0" w:space="0" w:color="auto"/>
            <w:bottom w:val="none" w:sz="0" w:space="0" w:color="auto"/>
            <w:right w:val="none" w:sz="0" w:space="0" w:color="auto"/>
          </w:divBdr>
          <w:divsChild>
            <w:div w:id="11417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3391">
      <w:bodyDiv w:val="1"/>
      <w:marLeft w:val="0"/>
      <w:marRight w:val="0"/>
      <w:marTop w:val="0"/>
      <w:marBottom w:val="0"/>
      <w:divBdr>
        <w:top w:val="none" w:sz="0" w:space="0" w:color="auto"/>
        <w:left w:val="none" w:sz="0" w:space="0" w:color="auto"/>
        <w:bottom w:val="none" w:sz="0" w:space="0" w:color="auto"/>
        <w:right w:val="none" w:sz="0" w:space="0" w:color="auto"/>
      </w:divBdr>
      <w:divsChild>
        <w:div w:id="502093643">
          <w:marLeft w:val="-300"/>
          <w:marRight w:val="-300"/>
          <w:marTop w:val="0"/>
          <w:marBottom w:val="0"/>
          <w:divBdr>
            <w:top w:val="none" w:sz="0" w:space="0" w:color="auto"/>
            <w:left w:val="none" w:sz="0" w:space="0" w:color="auto"/>
            <w:bottom w:val="none" w:sz="0" w:space="0" w:color="auto"/>
            <w:right w:val="none" w:sz="0" w:space="0" w:color="auto"/>
          </w:divBdr>
          <w:divsChild>
            <w:div w:id="1441336748">
              <w:marLeft w:val="0"/>
              <w:marRight w:val="0"/>
              <w:marTop w:val="0"/>
              <w:marBottom w:val="600"/>
              <w:divBdr>
                <w:top w:val="none" w:sz="0" w:space="0" w:color="auto"/>
                <w:left w:val="none" w:sz="0" w:space="0" w:color="auto"/>
                <w:bottom w:val="none" w:sz="0" w:space="0" w:color="auto"/>
                <w:right w:val="none" w:sz="0" w:space="0" w:color="auto"/>
              </w:divBdr>
            </w:div>
          </w:divsChild>
        </w:div>
        <w:div w:id="1467355974">
          <w:marLeft w:val="0"/>
          <w:marRight w:val="0"/>
          <w:marTop w:val="0"/>
          <w:marBottom w:val="0"/>
          <w:divBdr>
            <w:top w:val="none" w:sz="0" w:space="0" w:color="auto"/>
            <w:left w:val="none" w:sz="0" w:space="0" w:color="auto"/>
            <w:bottom w:val="none" w:sz="0" w:space="0" w:color="auto"/>
            <w:right w:val="none" w:sz="0" w:space="0" w:color="auto"/>
          </w:divBdr>
          <w:divsChild>
            <w:div w:id="17430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4942">
      <w:bodyDiv w:val="1"/>
      <w:marLeft w:val="0"/>
      <w:marRight w:val="0"/>
      <w:marTop w:val="0"/>
      <w:marBottom w:val="0"/>
      <w:divBdr>
        <w:top w:val="none" w:sz="0" w:space="0" w:color="auto"/>
        <w:left w:val="none" w:sz="0" w:space="0" w:color="auto"/>
        <w:bottom w:val="none" w:sz="0" w:space="0" w:color="auto"/>
        <w:right w:val="none" w:sz="0" w:space="0" w:color="auto"/>
      </w:divBdr>
    </w:div>
    <w:div w:id="20515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6600</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2019-08-26T07:19:00Z</cp:lastPrinted>
  <dcterms:created xsi:type="dcterms:W3CDTF">2021-12-06T06:31:00Z</dcterms:created>
  <dcterms:modified xsi:type="dcterms:W3CDTF">2021-12-06T06:31:00Z</dcterms:modified>
</cp:coreProperties>
</file>