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AB" w:rsidRPr="008D1EAB" w:rsidRDefault="008D1EAB" w:rsidP="008D1EA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C5F4FBD" wp14:editId="7F82D083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EAB" w:rsidRPr="008D1EAB" w:rsidRDefault="008D1EAB" w:rsidP="008D1EAB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8D1EAB">
        <w:rPr>
          <w:rFonts w:ascii="Times New Roman" w:eastAsia="Courier New" w:hAnsi="Times New Roman" w:cs="Times New Roman"/>
          <w:b/>
          <w:sz w:val="24"/>
          <w:szCs w:val="24"/>
        </w:rPr>
        <w:t>ВОЛГОГРАДСКАЯ ОБЛАСТЬ</w:t>
      </w: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1EAB">
        <w:rPr>
          <w:rFonts w:ascii="Times New Roman" w:eastAsia="Courier New" w:hAnsi="Times New Roman" w:cs="Times New Roman"/>
          <w:b/>
          <w:sz w:val="24"/>
          <w:szCs w:val="24"/>
        </w:rPr>
        <w:t>СВЕТЛОЯРСКИЙ  МУНИЦИПАЛЬНЫЙ  РАЙОН</w:t>
      </w: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8D1EAB">
        <w:rPr>
          <w:rFonts w:ascii="Times New Roman" w:eastAsia="Courier New" w:hAnsi="Times New Roman" w:cs="Times New Roman"/>
          <w:b/>
          <w:sz w:val="24"/>
          <w:szCs w:val="24"/>
        </w:rPr>
        <w:t>АДМИНИСТРАЦИЯ РАЙГОРОДСКОГО СЕЛЬСКОГО ПОСЕЛЕНИЯ</w:t>
      </w:r>
    </w:p>
    <w:p w:rsidR="008D1EAB" w:rsidRPr="008D1EAB" w:rsidRDefault="008D1EAB" w:rsidP="008D1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GH7Gh04C&#10;AABZBAAADgAAAAAAAAAAAAAAAAAuAgAAZHJzL2Uyb0RvYy54bWxQSwECLQAUAAYACAAAACEAMjBd&#10;n9cAAAAGAQAADwAAAAAAAAAAAAAAAACoBAAAZHJzL2Rvd25yZXYueG1sUEsFBgAAAAAEAAQA8wAA&#10;AKwFAAAAAA==&#10;" strokeweight="1.5pt"/>
        </w:pict>
      </w:r>
    </w:p>
    <w:p w:rsidR="008D1EAB" w:rsidRPr="008D1EAB" w:rsidRDefault="008D1EAB" w:rsidP="008D1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8D1EAB" w:rsidRPr="008D1EAB" w:rsidRDefault="008D1EAB" w:rsidP="008D1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>ПРОЕКТ</w:t>
      </w:r>
    </w:p>
    <w:p w:rsidR="0072197F" w:rsidRPr="008D1EAB" w:rsidRDefault="0072197F" w:rsidP="008D1E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72197F" w:rsidRPr="008D1EAB" w:rsidRDefault="0011456E" w:rsidP="008D1E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1EAB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>т ___.06.2022</w:t>
      </w:r>
      <w:r w:rsidR="0072197F"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72197F"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</w:t>
      </w:r>
      <w:r w:rsidR="008D1EAB"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</w:t>
      </w:r>
      <w:r w:rsidR="0072197F"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72197F" w:rsidRPr="008D1EA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</w:t>
      </w: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</w:p>
    <w:p w:rsidR="0072197F" w:rsidRPr="008D1EAB" w:rsidRDefault="0072197F" w:rsidP="008D1E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26"/>
        <w:gridCol w:w="3171"/>
      </w:tblGrid>
      <w:tr w:rsidR="0072197F" w:rsidRPr="008D1EAB" w:rsidTr="00CE7DAD">
        <w:tc>
          <w:tcPr>
            <w:tcW w:w="6912" w:type="dxa"/>
          </w:tcPr>
          <w:p w:rsidR="0072197F" w:rsidRPr="008D1EAB" w:rsidRDefault="00E97548" w:rsidP="008D1EA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D1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064A8" w:rsidRPr="008D1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Райгородского</w:t>
            </w:r>
            <w:proofErr w:type="spellEnd"/>
            <w:r w:rsidRPr="008D1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624D9E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8D1EAB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>19.06.2019г</w:t>
            </w:r>
            <w:r w:rsidR="00624D9E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>. №</w:t>
            </w:r>
            <w:r w:rsidR="008D1EAB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72</w:t>
            </w:r>
            <w:r w:rsidRPr="008D1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2197F" w:rsidRPr="008D1E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72197F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</w:t>
            </w:r>
            <w:proofErr w:type="spellStart"/>
            <w:r w:rsidR="00F064A8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="0072197F" w:rsidRPr="008D1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  в постоянное (бессрочное) пользование»</w:t>
            </w:r>
          </w:p>
        </w:tc>
        <w:tc>
          <w:tcPr>
            <w:tcW w:w="3226" w:type="dxa"/>
          </w:tcPr>
          <w:p w:rsidR="0072197F" w:rsidRPr="008D1EAB" w:rsidRDefault="0072197F" w:rsidP="008D1EA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197F" w:rsidRPr="008D1EAB" w:rsidRDefault="0072197F" w:rsidP="008D1EA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7548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8D1EAB">
        <w:rPr>
          <w:rFonts w:ascii="Times New Roman" w:hAnsi="Times New Roman" w:cs="Times New Roman"/>
          <w:sz w:val="24"/>
          <w:szCs w:val="24"/>
        </w:rPr>
        <w:t xml:space="preserve"> «Об особенностях регулирования земельных отношений в Российской Федерации в 2022 году», руководствуясь Уставом </w:t>
      </w:r>
      <w:proofErr w:type="spellStart"/>
      <w:r w:rsidR="00F064A8" w:rsidRPr="008D1EAB">
        <w:rPr>
          <w:rFonts w:ascii="Times New Roman" w:hAnsi="Times New Roman" w:cs="Times New Roman"/>
          <w:kern w:val="1"/>
          <w:sz w:val="24"/>
          <w:szCs w:val="24"/>
        </w:rPr>
        <w:t>Райгородского</w:t>
      </w:r>
      <w:proofErr w:type="spellEnd"/>
      <w:r w:rsidRPr="008D1EAB">
        <w:rPr>
          <w:rFonts w:ascii="Times New Roman" w:hAnsi="Times New Roman" w:cs="Times New Roman"/>
          <w:kern w:val="1"/>
          <w:sz w:val="24"/>
          <w:szCs w:val="24"/>
        </w:rPr>
        <w:t xml:space="preserve"> сельского поселения,</w:t>
      </w:r>
      <w:r w:rsidR="008D1EAB"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администрация </w:t>
      </w:r>
    </w:p>
    <w:p w:rsidR="008D1EAB" w:rsidRPr="008D1EAB" w:rsidRDefault="008D1EAB" w:rsidP="008D1EAB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E97548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</w:t>
      </w:r>
      <w:r w:rsidRPr="008D1EAB">
        <w:rPr>
          <w:rFonts w:ascii="Times New Roman" w:hAnsi="Times New Roman" w:cs="Times New Roman"/>
          <w:spacing w:val="30"/>
          <w:sz w:val="24"/>
          <w:szCs w:val="24"/>
        </w:rPr>
        <w:t>постановляет</w:t>
      </w:r>
      <w:r w:rsidRPr="008D1EAB">
        <w:rPr>
          <w:rFonts w:ascii="Times New Roman" w:hAnsi="Times New Roman" w:cs="Times New Roman"/>
          <w:sz w:val="24"/>
          <w:szCs w:val="24"/>
        </w:rPr>
        <w:t>:</w:t>
      </w:r>
    </w:p>
    <w:p w:rsidR="008D1EAB" w:rsidRPr="008D1EAB" w:rsidRDefault="008D1EAB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548" w:rsidRPr="008D1EAB" w:rsidRDefault="00E97548" w:rsidP="008D1EA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</w:t>
      </w:r>
      <w:r w:rsidRPr="008D1EAB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</w:t>
      </w:r>
      <w:proofErr w:type="spellStart"/>
      <w:r w:rsidR="00F064A8" w:rsidRPr="008D1EAB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Pr="008D1E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 в постоянное (бессрочное) пользование»</w:t>
      </w:r>
      <w:r w:rsidRPr="008D1E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1EAB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8D1EAB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F064A8" w:rsidRPr="008D1EAB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8D1EA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D1EAB" w:rsidRPr="008D1EAB">
        <w:rPr>
          <w:rFonts w:ascii="Times New Roman" w:eastAsia="Times New Roman" w:hAnsi="Times New Roman" w:cs="Times New Roman"/>
          <w:sz w:val="24"/>
          <w:szCs w:val="24"/>
        </w:rPr>
        <w:t>от 19.06.2019г. № 72</w:t>
      </w:r>
      <w:r w:rsidR="008D1EAB" w:rsidRPr="008D1E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1EA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97548" w:rsidRPr="008D1EAB" w:rsidRDefault="00E97548" w:rsidP="008D1EA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1) в пункте 1.3.2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услуг), (далее также именуютс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8D1EAB">
        <w:rPr>
          <w:rFonts w:ascii="Times New Roman" w:hAnsi="Times New Roman" w:cs="Times New Roman"/>
          <w:sz w:val="24"/>
          <w:szCs w:val="24"/>
        </w:rPr>
        <w:t xml:space="preserve"> информационные системы)» исключить;</w:t>
      </w:r>
    </w:p>
    <w:p w:rsidR="00E97548" w:rsidRPr="008D1EAB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2) дополнить пунктом 2.4.4 следующего содержания:</w:t>
      </w:r>
    </w:p>
    <w:p w:rsidR="00E97548" w:rsidRPr="008D1EAB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E97548" w:rsidRPr="008D1EAB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E97548" w:rsidRPr="008D1EAB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  <w:r w:rsidRPr="008D1EAB">
        <w:rPr>
          <w:rFonts w:ascii="Times New Roman" w:hAnsi="Times New Roman" w:cs="Times New Roman"/>
          <w:sz w:val="24"/>
          <w:szCs w:val="24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предоставлении земельного </w:t>
      </w:r>
      <w:r w:rsidRPr="008D1EAB">
        <w:rPr>
          <w:rFonts w:ascii="Times New Roman" w:hAnsi="Times New Roman" w:cs="Times New Roman"/>
          <w:sz w:val="24"/>
          <w:szCs w:val="24"/>
        </w:rPr>
        <w:lastRenderedPageBreak/>
        <w:t>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  <w:r w:rsidRPr="008D1EA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E97548" w:rsidRPr="008D1EAB" w:rsidRDefault="00E97548" w:rsidP="008D1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 xml:space="preserve">.»;   </w:t>
      </w:r>
      <w:proofErr w:type="gramEnd"/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3) в пункте 2.5: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дополнить новым абзацем пятнадцатым следующего содержания: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«постановление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2671);»;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абзацы пятнадцатый-девятнадцатый считать абзацами шестнадцатым-двадцатым;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слова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8D1EAB">
        <w:rPr>
          <w:rFonts w:ascii="Times New Roman" w:hAnsi="Times New Roman" w:cs="Times New Roman"/>
          <w:sz w:val="24"/>
          <w:szCs w:val="24"/>
        </w:rPr>
        <w:t xml:space="preserve"> правда», № 175, 17.11.2015);» исключить;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4) абзац двадцать первый пункта 2.6.1.1 изложить в следующей редакции:</w:t>
      </w:r>
    </w:p>
    <w:p w:rsidR="00E97548" w:rsidRPr="008D1EAB" w:rsidRDefault="00E97548" w:rsidP="008D1EAB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«</w:t>
      </w:r>
      <w:r w:rsidRPr="008D1EAB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8D1EAB">
        <w:rPr>
          <w:rFonts w:ascii="Times New Roman" w:hAnsi="Times New Roman" w:cs="Times New Roman"/>
          <w:sz w:val="24"/>
          <w:szCs w:val="24"/>
        </w:rPr>
        <w:t>;</w:t>
      </w:r>
    </w:p>
    <w:p w:rsidR="00E97548" w:rsidRPr="008D1EAB" w:rsidRDefault="00E97548" w:rsidP="008D1EAB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5) </w:t>
      </w:r>
      <w:r w:rsidRPr="008D1EAB">
        <w:rPr>
          <w:rFonts w:ascii="Times New Roman" w:eastAsia="Calibri" w:hAnsi="Times New Roman" w:cs="Times New Roman"/>
          <w:sz w:val="24"/>
          <w:szCs w:val="24"/>
        </w:rPr>
        <w:t>в абзаце двадцатом пункта 2.6.2.1: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после слов «по выбору заявителя» дополнить словом «простой»;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после слов «</w:t>
      </w:r>
      <w:proofErr w:type="gramStart"/>
      <w:r w:rsidRPr="008D1EAB">
        <w:rPr>
          <w:rFonts w:ascii="Times New Roman" w:eastAsia="Calibri" w:hAnsi="Times New Roman" w:cs="Times New Roman"/>
          <w:sz w:val="24"/>
          <w:szCs w:val="24"/>
        </w:rPr>
        <w:t>усиленной</w:t>
      </w:r>
      <w:proofErr w:type="gramEnd"/>
      <w:r w:rsidRPr="008D1EAB">
        <w:rPr>
          <w:rFonts w:ascii="Times New Roman" w:eastAsia="Calibri" w:hAnsi="Times New Roman" w:cs="Times New Roman"/>
          <w:sz w:val="24"/>
          <w:szCs w:val="24"/>
        </w:rPr>
        <w:t xml:space="preserve"> квалифицированной» дополнить словом «(неквалифицированной)»;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6) абзац четвертый пункта 2.14 изложить в следующей редакции: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«</w:t>
      </w:r>
      <w:r w:rsidRPr="008D1EAB">
        <w:rPr>
          <w:rFonts w:ascii="Times New Roman" w:hAnsi="Times New Roman" w:cs="Times New Roman"/>
          <w:sz w:val="24"/>
          <w:szCs w:val="24"/>
        </w:rPr>
        <w:t xml:space="preserve">- при поступлении заявления в форме электронного документа, в том числе </w:t>
      </w:r>
      <w:r w:rsidRPr="008D1EAB">
        <w:rPr>
          <w:rFonts w:ascii="Times New Roman" w:hAnsi="Times New Roman" w:cs="Times New Roman"/>
          <w:iCs/>
          <w:sz w:val="24"/>
          <w:szCs w:val="24"/>
        </w:rPr>
        <w:t xml:space="preserve">посредством </w:t>
      </w:r>
      <w:r w:rsidRPr="008D1EAB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7) в абзаце третьем пункта 2.15.1 слова «</w:t>
      </w:r>
      <w:r w:rsidRPr="008D1EAB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 </w:t>
      </w:r>
      <w:hyperlink r:id="rId9" w:history="1">
        <w:r w:rsidRPr="008D1EAB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8D1EAB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eastAsia="Calibri" w:hAnsi="Times New Roman" w:cs="Times New Roman"/>
          <w:sz w:val="24"/>
          <w:szCs w:val="24"/>
        </w:rPr>
        <w:t>8) в абзаце четырнадцатом слова пункта 2.15.4 слова «</w:t>
      </w:r>
      <w:r w:rsidRPr="008D1EAB">
        <w:rPr>
          <w:rFonts w:ascii="Times New Roman" w:hAnsi="Times New Roman" w:cs="Times New Roman"/>
          <w:sz w:val="24"/>
          <w:szCs w:val="24"/>
        </w:rPr>
        <w:t xml:space="preserve">, на Региональном портале 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D1EAB">
        <w:rPr>
          <w:rFonts w:ascii="Times New Roman" w:hAnsi="Times New Roman" w:cs="Times New Roman"/>
          <w:sz w:val="24"/>
          <w:szCs w:val="24"/>
        </w:rPr>
        <w:t xml:space="preserve"> и муниципальных услуги» исключить;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9) дополнить пунктами 3.11, 3.11.1-3.11.5 следующего содержания: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«3.11.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8D1EAB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97548" w:rsidRPr="008D1EAB" w:rsidRDefault="00E97548" w:rsidP="008D1EAB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 xml:space="preserve">       получение сведений о ходе выполнения запроса;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t xml:space="preserve">       осуществление оценки качества предоставления муниципальной услуги; 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97548" w:rsidRPr="008D1EAB" w:rsidRDefault="00E97548" w:rsidP="008D1EAB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8D1EAB">
        <w:rPr>
          <w:rFonts w:ascii="Times New Roman" w:hAnsi="Times New Roman" w:cs="Times New Roman"/>
          <w:sz w:val="24"/>
          <w:szCs w:val="24"/>
        </w:rPr>
        <w:t>.</w:t>
      </w:r>
      <w:r w:rsidRPr="008D1EAB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8D1E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7548" w:rsidRPr="008D1EAB" w:rsidRDefault="00E97548" w:rsidP="008D1E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10) в абзацах втором-четвертом пункта 5.2 слова «либо регионального портала государственных и муниципальных услуг» исключить.</w:t>
      </w:r>
    </w:p>
    <w:p w:rsidR="00E97548" w:rsidRPr="008D1EAB" w:rsidRDefault="00E97548" w:rsidP="008D1EA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2197F" w:rsidRPr="008D1EAB" w:rsidRDefault="00E97548" w:rsidP="008D1EAB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2197F" w:rsidRPr="008D1EAB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="0072197F"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2197F" w:rsidRPr="008D1EAB" w:rsidRDefault="0072197F" w:rsidP="008D1EA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37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72197F" w:rsidRPr="008D1EAB" w:rsidRDefault="0072197F" w:rsidP="008D1EA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197F" w:rsidRPr="008D1EAB" w:rsidRDefault="0072197F" w:rsidP="008D1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4A8" w:rsidRPr="008D1EAB" w:rsidRDefault="00F064A8" w:rsidP="008D1EAB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>Райгородского</w:t>
      </w:r>
      <w:proofErr w:type="spellEnd"/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064A8" w:rsidRPr="008D1EAB" w:rsidRDefault="00F064A8" w:rsidP="008D1EAB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</w:t>
      </w:r>
      <w:r w:rsid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8D1E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И.Н.Красовский</w:t>
      </w:r>
    </w:p>
    <w:p w:rsidR="00E97548" w:rsidRPr="008D1EAB" w:rsidRDefault="00E97548" w:rsidP="008D1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8D1EAB" w:rsidRDefault="0072197F" w:rsidP="008D1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4A8" w:rsidRPr="008D1EAB" w:rsidRDefault="00F064A8" w:rsidP="008D1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64A8" w:rsidRPr="008D1EAB" w:rsidRDefault="00F064A8" w:rsidP="008D1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8D1EAB" w:rsidRDefault="0072197F" w:rsidP="008D1EAB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97F" w:rsidRPr="00556497" w:rsidRDefault="0072197F" w:rsidP="0072197F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72197F" w:rsidRPr="00556497" w:rsidSect="008D1EA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AC" w:rsidRDefault="000E0EAC" w:rsidP="0072197F">
      <w:pPr>
        <w:spacing w:after="0" w:line="240" w:lineRule="auto"/>
      </w:pPr>
      <w:r>
        <w:separator/>
      </w:r>
    </w:p>
  </w:endnote>
  <w:endnote w:type="continuationSeparator" w:id="0">
    <w:p w:rsidR="000E0EAC" w:rsidRDefault="000E0EAC" w:rsidP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AC" w:rsidRDefault="000E0EAC" w:rsidP="0072197F">
      <w:pPr>
        <w:spacing w:after="0" w:line="240" w:lineRule="auto"/>
      </w:pPr>
      <w:r>
        <w:separator/>
      </w:r>
    </w:p>
  </w:footnote>
  <w:footnote w:type="continuationSeparator" w:id="0">
    <w:p w:rsidR="000E0EAC" w:rsidRDefault="000E0EAC" w:rsidP="0072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1">
    <w:nsid w:val="4FE82A8A"/>
    <w:multiLevelType w:val="hybridMultilevel"/>
    <w:tmpl w:val="57908E44"/>
    <w:lvl w:ilvl="0" w:tplc="CB38C760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97F"/>
    <w:rsid w:val="000E0EAC"/>
    <w:rsid w:val="0011456E"/>
    <w:rsid w:val="001F7023"/>
    <w:rsid w:val="00211A60"/>
    <w:rsid w:val="00624D9E"/>
    <w:rsid w:val="0072197F"/>
    <w:rsid w:val="008D1EAB"/>
    <w:rsid w:val="00E97548"/>
    <w:rsid w:val="00F0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9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2197F"/>
    <w:rPr>
      <w:vertAlign w:val="superscript"/>
    </w:rPr>
  </w:style>
  <w:style w:type="paragraph" w:customStyle="1" w:styleId="ConsPlusNormal">
    <w:name w:val="ConsPlusNormal"/>
    <w:link w:val="ConsPlusNormal0"/>
    <w:qFormat/>
    <w:rsid w:val="00E97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7548"/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E9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B994723FE8A2A5C2A977E5B1A6D0FD52D014751949B3CE3C7C1EF552676952840729519EFF3B4O6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UserPC</cp:lastModifiedBy>
  <cp:revision>3</cp:revision>
  <dcterms:created xsi:type="dcterms:W3CDTF">2022-06-20T10:37:00Z</dcterms:created>
  <dcterms:modified xsi:type="dcterms:W3CDTF">2022-06-23T08:46:00Z</dcterms:modified>
</cp:coreProperties>
</file>