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3F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E27658" wp14:editId="62E2CEDB">
            <wp:simplePos x="0" y="0"/>
            <wp:positionH relativeFrom="column">
              <wp:posOffset>2686050</wp:posOffset>
            </wp:positionH>
            <wp:positionV relativeFrom="paragraph">
              <wp:posOffset>-504190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F30" w:rsidRPr="00013F30" w:rsidRDefault="00013F30" w:rsidP="00013F30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013F30">
        <w:rPr>
          <w:rFonts w:ascii="Times New Roman" w:eastAsia="Courier New" w:hAnsi="Times New Roman" w:cs="Times New Roman"/>
          <w:b/>
          <w:sz w:val="24"/>
          <w:szCs w:val="24"/>
        </w:rPr>
        <w:t>ВОЛГОГРАДСКАЯ ОБЛАСТЬ</w:t>
      </w:r>
    </w:p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013F30">
        <w:rPr>
          <w:rFonts w:ascii="Times New Roman" w:eastAsia="Courier New" w:hAnsi="Times New Roman" w:cs="Times New Roman"/>
          <w:b/>
          <w:sz w:val="24"/>
          <w:szCs w:val="24"/>
        </w:rPr>
        <w:t>СВЕТЛОЯРСКИЙ  МУНИЦИПАЛЬНЫЙ  РАЙОН</w:t>
      </w:r>
    </w:p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013F30">
        <w:rPr>
          <w:rFonts w:ascii="Times New Roman" w:eastAsia="Courier New" w:hAnsi="Times New Roman" w:cs="Times New Roman"/>
          <w:b/>
          <w:sz w:val="24"/>
          <w:szCs w:val="24"/>
        </w:rPr>
        <w:t>АДМИНИСТРАЦИЯ РАЙГОРОДСКОГО СЕЛЬСКОГО ПОСЕЛЕНИЯ</w:t>
      </w:r>
    </w:p>
    <w:p w:rsidR="00013F30" w:rsidRPr="00013F30" w:rsidRDefault="00013F30" w:rsidP="00013F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fEf9hU4C&#10;AABZBAAADgAAAAAAAAAAAAAAAAAuAgAAZHJzL2Uyb0RvYy54bWxQSwECLQAUAAYACAAAACEAMjBd&#10;n9cAAAAGAQAADwAAAAAAAAAAAAAAAACoBAAAZHJzL2Rvd25yZXYueG1sUEsFBgAAAAAEAAQA8wAA&#10;AKwFAAAAAA==&#10;" strokeweight="1.5pt"/>
        </w:pict>
      </w:r>
    </w:p>
    <w:p w:rsidR="00013F30" w:rsidRPr="00013F30" w:rsidRDefault="00013F30" w:rsidP="000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F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ПОСТАНОВЛЕНИЕ</w:t>
      </w:r>
    </w:p>
    <w:p w:rsidR="0072197F" w:rsidRDefault="00013F30" w:rsidP="007219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</w:t>
      </w:r>
    </w:p>
    <w:p w:rsidR="00013F30" w:rsidRPr="003A6E5D" w:rsidRDefault="00013F30" w:rsidP="007219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2197F" w:rsidRPr="003A6E5D" w:rsidRDefault="00013F30" w:rsidP="007219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="0011456E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___.06.2022</w:t>
      </w:r>
      <w:r w:rsidR="0072197F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11456E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72197F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</w:t>
      </w:r>
      <w:r w:rsidR="0011456E" w:rsidRPr="003A6E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0"/>
        <w:gridCol w:w="3115"/>
      </w:tblGrid>
      <w:tr w:rsidR="0072197F" w:rsidRPr="00013F30" w:rsidTr="00CE7DAD">
        <w:tc>
          <w:tcPr>
            <w:tcW w:w="6912" w:type="dxa"/>
          </w:tcPr>
          <w:p w:rsidR="0072197F" w:rsidRPr="00013F30" w:rsidRDefault="00E97548" w:rsidP="00013F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426B70" w:rsidRPr="0001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Райгородского</w:t>
            </w:r>
            <w:proofErr w:type="spellEnd"/>
            <w:r w:rsidRPr="0001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624D9E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13F30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24D9E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6.2020г. №</w:t>
            </w:r>
            <w:r w:rsidR="00013F30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 w:rsidRPr="0001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2197F" w:rsidRPr="00013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</w:t>
            </w:r>
            <w:proofErr w:type="spellStart"/>
            <w:r w:rsidR="00426B70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области, расположенных на территории </w:t>
            </w:r>
            <w:proofErr w:type="spellStart"/>
            <w:r w:rsidR="00426B70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9E0A49" w:rsidRPr="0001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 юридическим лицам в собственность бесплатно»</w:t>
            </w:r>
          </w:p>
        </w:tc>
        <w:tc>
          <w:tcPr>
            <w:tcW w:w="3226" w:type="dxa"/>
          </w:tcPr>
          <w:p w:rsidR="0072197F" w:rsidRPr="00013F30" w:rsidRDefault="0072197F" w:rsidP="00013F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 xml:space="preserve"> «Об особенностях регулирования земельных отношений в Российской Федерации в 2022 г., </w:t>
      </w:r>
      <w:r w:rsidR="003A6E5D" w:rsidRPr="00013F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A6E5D" w:rsidRPr="00013F3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="00426B70" w:rsidRPr="00013F30">
        <w:rPr>
          <w:rFonts w:ascii="Times New Roman" w:hAnsi="Times New Roman" w:cs="Times New Roman"/>
          <w:color w:val="000000"/>
          <w:sz w:val="24"/>
          <w:szCs w:val="24"/>
        </w:rPr>
        <w:t>Райгородского</w:t>
      </w:r>
      <w:proofErr w:type="spellEnd"/>
      <w:r w:rsidR="003A6E5D" w:rsidRPr="00013F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3A6E5D" w:rsidRPr="0001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F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13F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013F30">
        <w:rPr>
          <w:rFonts w:ascii="Times New Roman" w:hAnsi="Times New Roman" w:cs="Times New Roman"/>
          <w:color w:val="000000"/>
          <w:sz w:val="24"/>
          <w:szCs w:val="24"/>
        </w:rPr>
        <w:t>Райгородского</w:t>
      </w:r>
      <w:proofErr w:type="spellEnd"/>
      <w:r w:rsidR="00013F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A6E5D" w:rsidRPr="00013F30" w:rsidRDefault="003A6E5D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5D" w:rsidRDefault="003A6E5D" w:rsidP="00013F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13F30" w:rsidRPr="00013F30" w:rsidRDefault="00013F30" w:rsidP="00013F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E5D" w:rsidRPr="00013F30" w:rsidRDefault="003A6E5D" w:rsidP="00013F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="00426B70" w:rsidRPr="00013F30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расположенных на территории </w:t>
      </w:r>
      <w:proofErr w:type="spellStart"/>
      <w:r w:rsidR="00426B70" w:rsidRPr="00013F30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9E0A49" w:rsidRPr="00013F30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 юридическим лицам в собственность бесплатно»</w:t>
      </w:r>
      <w:r w:rsidRPr="0001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F30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013F3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426B70" w:rsidRPr="00013F30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013F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3F30" w:rsidRPr="00013F30">
        <w:rPr>
          <w:rFonts w:ascii="Times New Roman" w:eastAsia="Times New Roman" w:hAnsi="Times New Roman" w:cs="Times New Roman"/>
          <w:sz w:val="24"/>
          <w:szCs w:val="24"/>
        </w:rPr>
        <w:t>от 17.06.2020г. № 49</w:t>
      </w:r>
      <w:r w:rsidRPr="00013F30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9E0A49" w:rsidRPr="00013F30" w:rsidRDefault="009E0A49" w:rsidP="00013F3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1) в пункте 1.3.2 слова «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также    именуются - информационные системы)» исключить;</w:t>
      </w:r>
    </w:p>
    <w:p w:rsidR="009E0A49" w:rsidRP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2) дополнить пунктом 2.4.4 следующего содержания:</w:t>
      </w:r>
    </w:p>
    <w:p w:rsidR="009E0A49" w:rsidRP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E0A49" w:rsidRP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  <w:proofErr w:type="gramEnd"/>
    </w:p>
    <w:p w:rsidR="009E0A49" w:rsidRP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13F30">
        <w:rPr>
          <w:rFonts w:ascii="Times New Roman" w:hAnsi="Times New Roman" w:cs="Times New Roman"/>
          <w:sz w:val="24"/>
          <w:szCs w:val="24"/>
        </w:rPr>
        <w:t xml:space="preserve">       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  <w:r w:rsidRPr="00013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0A49" w:rsidRPr="00013F30" w:rsidRDefault="009E0A49" w:rsidP="0001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3) в пункте 2.5: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дополнить новым абзацем четырнадцатым следующего содержания: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абзацы четырнадцатый-восемнадцатый считать абзацами шестнадцатым-девятнадцатым;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 xml:space="preserve"> правда», № 175, 17.11.2015);» исключить;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4) абзац двадцать второй пункта 2.6.1.1 изложить в следующей редакции: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«</w:t>
      </w:r>
      <w:r w:rsidRPr="00013F30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>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5) абзац четвертый пункта 2.14 изложить в следующей редакции: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«</w:t>
      </w:r>
      <w:r w:rsidRPr="00013F30">
        <w:rPr>
          <w:rFonts w:ascii="Times New Roman" w:hAnsi="Times New Roman" w:cs="Times New Roman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013F30">
        <w:rPr>
          <w:rFonts w:ascii="Times New Roman" w:hAnsi="Times New Roman" w:cs="Times New Roman"/>
          <w:iCs/>
          <w:sz w:val="24"/>
          <w:szCs w:val="24"/>
        </w:rPr>
        <w:t xml:space="preserve">посредством </w:t>
      </w:r>
      <w:r w:rsidRPr="00013F30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6) в абзаце третьем слова пункта 2.15.1 слова «</w:t>
      </w:r>
      <w:r w:rsidRPr="00013F3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</w:t>
      </w:r>
      <w:hyperlink r:id="rId9" w:history="1">
        <w:r w:rsidRPr="00013F3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013F30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eastAsia="Calibri" w:hAnsi="Times New Roman" w:cs="Times New Roman"/>
          <w:sz w:val="24"/>
          <w:szCs w:val="24"/>
        </w:rPr>
        <w:t>7) в абзаце четырнадцатом слова пункта 2.15.4 слова «</w:t>
      </w:r>
      <w:r w:rsidRPr="00013F30">
        <w:rPr>
          <w:rFonts w:ascii="Times New Roman" w:hAnsi="Times New Roman" w:cs="Times New Roman"/>
          <w:sz w:val="24"/>
          <w:szCs w:val="24"/>
        </w:rPr>
        <w:t xml:space="preserve">, на Региональном портале 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13F30">
        <w:rPr>
          <w:rFonts w:ascii="Times New Roman" w:hAnsi="Times New Roman" w:cs="Times New Roman"/>
          <w:sz w:val="24"/>
          <w:szCs w:val="24"/>
        </w:rPr>
        <w:t xml:space="preserve"> и муниципальных услуги» исключить;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8) дополнить пунктами 3.12, 3.12.1-3.12.5 следующего содержания: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«3.12.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013F30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E0A49" w:rsidRPr="00013F30" w:rsidRDefault="009E0A49" w:rsidP="00013F3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получение сведений о ходе выполнения запроса;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3.12.5.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E0A49" w:rsidRPr="00013F30" w:rsidRDefault="009E0A49" w:rsidP="00013F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E0A49" w:rsidRPr="00013F30" w:rsidRDefault="009E0A49" w:rsidP="00013F30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13F30">
        <w:rPr>
          <w:rFonts w:ascii="Times New Roman" w:hAnsi="Times New Roman" w:cs="Times New Roman"/>
          <w:sz w:val="24"/>
          <w:szCs w:val="24"/>
        </w:rPr>
        <w:t>.</w:t>
      </w:r>
      <w:r w:rsidRPr="00013F30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013F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0A49" w:rsidRPr="00013F30" w:rsidRDefault="009E0A49" w:rsidP="00013F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9) в абзацах втором-четвертом пункта 5.2 слова «либо регионального портала государственных и муниципальных услуг» исключить.</w:t>
      </w:r>
    </w:p>
    <w:p w:rsidR="00E97548" w:rsidRPr="00013F30" w:rsidRDefault="00E97548" w:rsidP="00013F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3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2197F" w:rsidRPr="00013F30" w:rsidRDefault="00013F30" w:rsidP="00013F3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548" w:rsidRPr="00013F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2197F" w:rsidRPr="00013F30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="0072197F" w:rsidRP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2197F" w:rsidRPr="00013F30" w:rsidRDefault="0072197F" w:rsidP="00013F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6B70" w:rsidRPr="00013F30" w:rsidRDefault="00426B70" w:rsidP="00013F30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>Райгородского</w:t>
      </w:r>
      <w:proofErr w:type="spellEnd"/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6B70" w:rsidRPr="00013F30" w:rsidRDefault="00426B70" w:rsidP="00013F30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</w:t>
      </w:r>
      <w:r w:rsid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013F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И.Н.Красовский</w:t>
      </w:r>
    </w:p>
    <w:p w:rsidR="00E97548" w:rsidRPr="00013F30" w:rsidRDefault="00E97548" w:rsidP="00013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013F30" w:rsidRDefault="0072197F" w:rsidP="00013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013F30" w:rsidRDefault="0072197F" w:rsidP="00013F30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97F" w:rsidRPr="00556497" w:rsidRDefault="0072197F" w:rsidP="0072197F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197F" w:rsidRPr="00556497" w:rsidSect="00013F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D" w:rsidRDefault="00D44BDD" w:rsidP="0072197F">
      <w:pPr>
        <w:spacing w:after="0" w:line="240" w:lineRule="auto"/>
      </w:pPr>
      <w:r>
        <w:separator/>
      </w:r>
    </w:p>
  </w:endnote>
  <w:endnote w:type="continuationSeparator" w:id="0">
    <w:p w:rsidR="00D44BDD" w:rsidRDefault="00D44BDD" w:rsidP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D" w:rsidRDefault="00D44BDD" w:rsidP="0072197F">
      <w:pPr>
        <w:spacing w:after="0" w:line="240" w:lineRule="auto"/>
      </w:pPr>
      <w:r>
        <w:separator/>
      </w:r>
    </w:p>
  </w:footnote>
  <w:footnote w:type="continuationSeparator" w:id="0">
    <w:p w:rsidR="00D44BDD" w:rsidRDefault="00D44BDD" w:rsidP="0072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1">
    <w:nsid w:val="4FE82A8A"/>
    <w:multiLevelType w:val="hybridMultilevel"/>
    <w:tmpl w:val="57908E44"/>
    <w:lvl w:ilvl="0" w:tplc="CB38C760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97F"/>
    <w:rsid w:val="00013F30"/>
    <w:rsid w:val="0011456E"/>
    <w:rsid w:val="001F7023"/>
    <w:rsid w:val="003A6E5D"/>
    <w:rsid w:val="00413DED"/>
    <w:rsid w:val="00426B70"/>
    <w:rsid w:val="00624D9E"/>
    <w:rsid w:val="0072197F"/>
    <w:rsid w:val="008776F7"/>
    <w:rsid w:val="009E0A49"/>
    <w:rsid w:val="00A70E67"/>
    <w:rsid w:val="00D44BDD"/>
    <w:rsid w:val="00E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9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2197F"/>
    <w:rPr>
      <w:vertAlign w:val="superscript"/>
    </w:rPr>
  </w:style>
  <w:style w:type="paragraph" w:customStyle="1" w:styleId="ConsPlusNormal">
    <w:name w:val="ConsPlusNormal"/>
    <w:link w:val="ConsPlusNormal0"/>
    <w:qFormat/>
    <w:rsid w:val="00E97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7548"/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E9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UserPC</cp:lastModifiedBy>
  <cp:revision>3</cp:revision>
  <dcterms:created xsi:type="dcterms:W3CDTF">2022-06-20T08:58:00Z</dcterms:created>
  <dcterms:modified xsi:type="dcterms:W3CDTF">2022-06-23T10:06:00Z</dcterms:modified>
</cp:coreProperties>
</file>